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Default="00834257" w:rsidP="00834257">
      <w:pPr>
        <w:spacing w:after="0" w:line="480" w:lineRule="auto"/>
        <w:jc w:val="center"/>
        <w:rPr>
          <w:rFonts w:ascii="Times New Roman" w:hAnsi="Times New Roman" w:cs="Times New Roman"/>
          <w:b/>
          <w:sz w:val="24"/>
          <w:szCs w:val="24"/>
        </w:rPr>
      </w:pPr>
    </w:p>
    <w:p w:rsidR="00834257" w:rsidRPr="00834257" w:rsidRDefault="00834257" w:rsidP="00834257">
      <w:pPr>
        <w:spacing w:after="0" w:line="480" w:lineRule="auto"/>
        <w:jc w:val="center"/>
        <w:rPr>
          <w:rFonts w:ascii="Times New Roman" w:hAnsi="Times New Roman" w:cs="Times New Roman"/>
          <w:b/>
          <w:sz w:val="24"/>
          <w:szCs w:val="24"/>
        </w:rPr>
      </w:pPr>
      <w:r w:rsidRPr="00834257">
        <w:rPr>
          <w:rFonts w:ascii="Times New Roman" w:hAnsi="Times New Roman" w:cs="Times New Roman"/>
          <w:b/>
          <w:sz w:val="24"/>
          <w:szCs w:val="24"/>
        </w:rPr>
        <w:t>Extracellular Matrix</w:t>
      </w:r>
    </w:p>
    <w:p w:rsidR="00834257" w:rsidRDefault="00834257" w:rsidP="00834257">
      <w:pPr>
        <w:spacing w:after="0" w:line="480" w:lineRule="auto"/>
        <w:jc w:val="center"/>
        <w:rPr>
          <w:rFonts w:ascii="Times New Roman" w:hAnsi="Times New Roman" w:cs="Times New Roman"/>
          <w:sz w:val="24"/>
          <w:szCs w:val="24"/>
        </w:rPr>
      </w:pPr>
    </w:p>
    <w:p w:rsidR="00834257" w:rsidRDefault="00834257" w:rsidP="008342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834257" w:rsidRDefault="00834257" w:rsidP="008342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834257" w:rsidRDefault="00834257" w:rsidP="008342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834257" w:rsidRDefault="00834257" w:rsidP="008342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4678BB" w:rsidRDefault="00834257" w:rsidP="008342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r w:rsidR="004678BB">
        <w:rPr>
          <w:rFonts w:ascii="Times New Roman" w:hAnsi="Times New Roman" w:cs="Times New Roman"/>
          <w:sz w:val="24"/>
          <w:szCs w:val="24"/>
        </w:rPr>
        <w:br w:type="page"/>
      </w:r>
    </w:p>
    <w:p w:rsidR="00834257" w:rsidRPr="00834257" w:rsidRDefault="00834257" w:rsidP="00834257">
      <w:pPr>
        <w:spacing w:after="0" w:line="480" w:lineRule="auto"/>
        <w:jc w:val="center"/>
        <w:rPr>
          <w:rFonts w:ascii="Times New Roman" w:hAnsi="Times New Roman" w:cs="Times New Roman"/>
          <w:b/>
          <w:sz w:val="24"/>
          <w:szCs w:val="24"/>
        </w:rPr>
      </w:pPr>
      <w:r w:rsidRPr="00834257">
        <w:rPr>
          <w:rFonts w:ascii="Times New Roman" w:hAnsi="Times New Roman" w:cs="Times New Roman"/>
          <w:b/>
          <w:sz w:val="24"/>
          <w:szCs w:val="24"/>
        </w:rPr>
        <w:lastRenderedPageBreak/>
        <w:t>Extracellular Matrix</w:t>
      </w:r>
    </w:p>
    <w:p w:rsidR="00A66571" w:rsidRPr="00834257" w:rsidRDefault="005B7718" w:rsidP="00834257">
      <w:pPr>
        <w:pStyle w:val="ListParagraph"/>
        <w:numPr>
          <w:ilvl w:val="0"/>
          <w:numId w:val="2"/>
        </w:numPr>
        <w:spacing w:after="0" w:line="480" w:lineRule="auto"/>
        <w:rPr>
          <w:rFonts w:ascii="Times New Roman" w:hAnsi="Times New Roman" w:cs="Times New Roman"/>
          <w:sz w:val="24"/>
          <w:szCs w:val="24"/>
        </w:rPr>
      </w:pPr>
      <w:r w:rsidRPr="00834257">
        <w:rPr>
          <w:rFonts w:ascii="Times New Roman" w:hAnsi="Times New Roman" w:cs="Times New Roman"/>
          <w:sz w:val="24"/>
          <w:szCs w:val="24"/>
        </w:rPr>
        <w:t xml:space="preserve">Cancer treatments - what are various treatments available and their impacts. As mentioned in the article. </w:t>
      </w:r>
    </w:p>
    <w:p w:rsidR="005B7718" w:rsidRPr="004678BB" w:rsidRDefault="005B7718" w:rsidP="00834257">
      <w:pPr>
        <w:spacing w:after="0" w:line="480" w:lineRule="auto"/>
        <w:ind w:firstLine="360"/>
        <w:rPr>
          <w:rFonts w:ascii="Times New Roman" w:hAnsi="Times New Roman" w:cs="Times New Roman"/>
          <w:sz w:val="24"/>
          <w:szCs w:val="24"/>
        </w:rPr>
      </w:pPr>
      <w:r w:rsidRPr="004678BB">
        <w:rPr>
          <w:rFonts w:ascii="Times New Roman" w:hAnsi="Times New Roman" w:cs="Times New Roman"/>
          <w:sz w:val="24"/>
          <w:szCs w:val="24"/>
        </w:rPr>
        <w:t xml:space="preserve">There are various cancer treatments that are currently available, and they include surgery, radiotherapy, immunotherapy, and chemotherapy. These treatment approaches present with significant impact as some affect the systemic health tissues. For instance, chemotherapy </w:t>
      </w:r>
      <w:r w:rsidR="00534F60" w:rsidRPr="004678BB">
        <w:rPr>
          <w:rFonts w:ascii="Times New Roman" w:hAnsi="Times New Roman" w:cs="Times New Roman"/>
          <w:sz w:val="24"/>
          <w:szCs w:val="24"/>
        </w:rPr>
        <w:t>produces systemic side effects, such as fatigue, hair loss, nausea, vomiting, and anemia. Radio therapy impacts the healthy tissues, damaging the healthy cells by destroying genetic materials that determine how cells grow and divide</w:t>
      </w:r>
      <w:r w:rsidR="004678BB" w:rsidRPr="004678BB">
        <w:rPr>
          <w:rFonts w:ascii="Times New Roman" w:hAnsi="Times New Roman" w:cs="Times New Roman"/>
          <w:sz w:val="24"/>
          <w:szCs w:val="24"/>
        </w:rPr>
        <w:t xml:space="preserve"> </w:t>
      </w:r>
      <w:r w:rsidR="004678BB" w:rsidRPr="004678BB">
        <w:rPr>
          <w:rFonts w:ascii="Times New Roman" w:hAnsi="Times New Roman" w:cs="Times New Roman"/>
          <w:sz w:val="24"/>
          <w:szCs w:val="24"/>
        </w:rPr>
        <w:t>(Schaefer &amp; Reinhardt, 2016)</w:t>
      </w:r>
      <w:r w:rsidR="00534F60" w:rsidRPr="004678BB">
        <w:rPr>
          <w:rFonts w:ascii="Times New Roman" w:hAnsi="Times New Roman" w:cs="Times New Roman"/>
          <w:sz w:val="24"/>
          <w:szCs w:val="24"/>
        </w:rPr>
        <w:t>.</w:t>
      </w:r>
    </w:p>
    <w:p w:rsidR="00534F60" w:rsidRPr="00834257" w:rsidRDefault="00534F60" w:rsidP="00834257">
      <w:pPr>
        <w:pStyle w:val="ListParagraph"/>
        <w:numPr>
          <w:ilvl w:val="0"/>
          <w:numId w:val="2"/>
        </w:numPr>
        <w:spacing w:after="0" w:line="480" w:lineRule="auto"/>
        <w:rPr>
          <w:rFonts w:ascii="Times New Roman" w:hAnsi="Times New Roman" w:cs="Times New Roman"/>
          <w:sz w:val="24"/>
          <w:szCs w:val="24"/>
        </w:rPr>
      </w:pPr>
      <w:r w:rsidRPr="00834257">
        <w:rPr>
          <w:rFonts w:ascii="Times New Roman" w:hAnsi="Times New Roman" w:cs="Times New Roman"/>
          <w:sz w:val="24"/>
          <w:szCs w:val="24"/>
        </w:rPr>
        <w:t>Describe the nature/composition of the ECM for the tumors (6-7 lines)</w:t>
      </w:r>
    </w:p>
    <w:p w:rsidR="0098041A" w:rsidRPr="004678BB" w:rsidRDefault="004678BB" w:rsidP="00834257">
      <w:pPr>
        <w:spacing w:after="0" w:line="480" w:lineRule="auto"/>
        <w:ind w:firstLine="360"/>
        <w:rPr>
          <w:rFonts w:ascii="Times New Roman" w:hAnsi="Times New Roman" w:cs="Times New Roman"/>
          <w:sz w:val="24"/>
          <w:szCs w:val="24"/>
        </w:rPr>
      </w:pPr>
      <w:proofErr w:type="spellStart"/>
      <w:r w:rsidRPr="004678BB">
        <w:rPr>
          <w:rFonts w:ascii="Times New Roman" w:hAnsi="Times New Roman" w:cs="Times New Roman"/>
          <w:sz w:val="24"/>
          <w:szCs w:val="24"/>
        </w:rPr>
        <w:t>Metastisis</w:t>
      </w:r>
      <w:proofErr w:type="spellEnd"/>
      <w:r w:rsidRPr="004678BB">
        <w:rPr>
          <w:rFonts w:ascii="Times New Roman" w:hAnsi="Times New Roman" w:cs="Times New Roman"/>
          <w:sz w:val="24"/>
          <w:szCs w:val="24"/>
        </w:rPr>
        <w:t xml:space="preserve"> </w:t>
      </w:r>
      <w:r w:rsidR="00090DE2" w:rsidRPr="004678BB">
        <w:rPr>
          <w:rFonts w:ascii="Times New Roman" w:hAnsi="Times New Roman" w:cs="Times New Roman"/>
          <w:sz w:val="24"/>
          <w:szCs w:val="24"/>
        </w:rPr>
        <w:t xml:space="preserve">of a tumor is the spread of tumor cells from the primary tumor to a secondary site, and this is the major cause of cancer-related deaths. Understanding the role of microenvironment in cancer progression is critical in the prevention and treatment of cancer. The extracellular matrix (ECM) in the cancer microenvironment is a non-cellular </w:t>
      </w:r>
      <w:r w:rsidR="00C66708" w:rsidRPr="004678BB">
        <w:rPr>
          <w:rFonts w:ascii="Times New Roman" w:hAnsi="Times New Roman" w:cs="Times New Roman"/>
          <w:sz w:val="24"/>
          <w:szCs w:val="24"/>
        </w:rPr>
        <w:t>network of cross-linked macromolecules including str</w:t>
      </w:r>
      <w:r w:rsidR="00AC3FD2" w:rsidRPr="004678BB">
        <w:rPr>
          <w:rFonts w:ascii="Times New Roman" w:hAnsi="Times New Roman" w:cs="Times New Roman"/>
          <w:sz w:val="24"/>
          <w:szCs w:val="24"/>
        </w:rPr>
        <w:t>uctural proteins, proteoglycans, glycoproteins, and collagens that a form a diverse network of structures</w:t>
      </w:r>
      <w:r w:rsidRPr="004678BB">
        <w:rPr>
          <w:rFonts w:ascii="Times New Roman" w:hAnsi="Times New Roman" w:cs="Times New Roman"/>
          <w:sz w:val="24"/>
          <w:szCs w:val="24"/>
        </w:rPr>
        <w:t xml:space="preserve"> </w:t>
      </w:r>
      <w:r w:rsidRPr="004678BB">
        <w:rPr>
          <w:rFonts w:ascii="Times New Roman" w:hAnsi="Times New Roman" w:cs="Times New Roman"/>
          <w:sz w:val="24"/>
          <w:szCs w:val="24"/>
        </w:rPr>
        <w:t>(Schaefer &amp; Reinhardt, 2016)</w:t>
      </w:r>
      <w:r w:rsidR="00AC3FD2" w:rsidRPr="004678BB">
        <w:rPr>
          <w:rFonts w:ascii="Times New Roman" w:hAnsi="Times New Roman" w:cs="Times New Roman"/>
          <w:sz w:val="24"/>
          <w:szCs w:val="24"/>
        </w:rPr>
        <w:t xml:space="preserve">. The ECM is a focal entity where signals of many cell-derived factors integrate to regulate tumor function. The ECM provides physical and chemical cues that influence how cancer progress and the process of </w:t>
      </w:r>
      <w:proofErr w:type="spellStart"/>
      <w:r w:rsidR="00AC3FD2" w:rsidRPr="004678BB">
        <w:rPr>
          <w:rFonts w:ascii="Times New Roman" w:hAnsi="Times New Roman" w:cs="Times New Roman"/>
          <w:sz w:val="24"/>
          <w:szCs w:val="24"/>
        </w:rPr>
        <w:t>metastisis</w:t>
      </w:r>
      <w:proofErr w:type="spellEnd"/>
      <w:r w:rsidR="00AC3FD2" w:rsidRPr="004678BB">
        <w:rPr>
          <w:rFonts w:ascii="Times New Roman" w:hAnsi="Times New Roman" w:cs="Times New Roman"/>
          <w:sz w:val="24"/>
          <w:szCs w:val="24"/>
        </w:rPr>
        <w:t xml:space="preserve">. Collagen are the most abundant protein in the ECM and they play a critical role in tumor cell growth, migration, and </w:t>
      </w:r>
      <w:proofErr w:type="spellStart"/>
      <w:r w:rsidR="00AC3FD2" w:rsidRPr="004678BB">
        <w:rPr>
          <w:rFonts w:ascii="Times New Roman" w:hAnsi="Times New Roman" w:cs="Times New Roman"/>
          <w:sz w:val="24"/>
          <w:szCs w:val="24"/>
        </w:rPr>
        <w:t>metastisis</w:t>
      </w:r>
      <w:proofErr w:type="spellEnd"/>
      <w:r w:rsidRPr="004678BB">
        <w:rPr>
          <w:rFonts w:ascii="Times New Roman" w:hAnsi="Times New Roman" w:cs="Times New Roman"/>
          <w:sz w:val="24"/>
          <w:szCs w:val="24"/>
        </w:rPr>
        <w:t xml:space="preserve"> </w:t>
      </w:r>
      <w:r w:rsidRPr="004678BB">
        <w:rPr>
          <w:rFonts w:ascii="Times New Roman" w:hAnsi="Times New Roman" w:cs="Times New Roman"/>
          <w:sz w:val="24"/>
          <w:szCs w:val="24"/>
        </w:rPr>
        <w:t>(Schaefer &amp; Reinhardt, 2016)</w:t>
      </w:r>
      <w:r w:rsidR="00AC3FD2" w:rsidRPr="004678BB">
        <w:rPr>
          <w:rFonts w:ascii="Times New Roman" w:hAnsi="Times New Roman" w:cs="Times New Roman"/>
          <w:sz w:val="24"/>
          <w:szCs w:val="24"/>
        </w:rPr>
        <w:t xml:space="preserve">. Other ECM components such as structural proteins are also expressed in metastatic tumor and they </w:t>
      </w:r>
      <w:r w:rsidR="0098041A" w:rsidRPr="004678BB">
        <w:rPr>
          <w:rFonts w:ascii="Times New Roman" w:hAnsi="Times New Roman" w:cs="Times New Roman"/>
          <w:sz w:val="24"/>
          <w:szCs w:val="24"/>
        </w:rPr>
        <w:t xml:space="preserve">provide niches for cancer stem cells. The understanding of the nature of tumor cells and ECM within the </w:t>
      </w:r>
      <w:r w:rsidR="0098041A" w:rsidRPr="004678BB">
        <w:rPr>
          <w:rFonts w:ascii="Times New Roman" w:hAnsi="Times New Roman" w:cs="Times New Roman"/>
          <w:sz w:val="24"/>
          <w:szCs w:val="24"/>
        </w:rPr>
        <w:lastRenderedPageBreak/>
        <w:t xml:space="preserve">cancer microenvironment provides insight into the mechanisms underpinning tumor progression and the process of </w:t>
      </w:r>
      <w:proofErr w:type="spellStart"/>
      <w:r w:rsidR="0098041A" w:rsidRPr="004678BB">
        <w:rPr>
          <w:rFonts w:ascii="Times New Roman" w:hAnsi="Times New Roman" w:cs="Times New Roman"/>
          <w:sz w:val="24"/>
          <w:szCs w:val="24"/>
        </w:rPr>
        <w:t>metastisis</w:t>
      </w:r>
      <w:proofErr w:type="spellEnd"/>
      <w:r w:rsidR="0098041A" w:rsidRPr="004678BB">
        <w:rPr>
          <w:rFonts w:ascii="Times New Roman" w:hAnsi="Times New Roman" w:cs="Times New Roman"/>
          <w:sz w:val="24"/>
          <w:szCs w:val="24"/>
        </w:rPr>
        <w:t xml:space="preserve">. </w:t>
      </w:r>
    </w:p>
    <w:p w:rsidR="0098041A" w:rsidRPr="004678BB" w:rsidRDefault="0098041A" w:rsidP="004678BB">
      <w:pPr>
        <w:spacing w:after="0" w:line="480" w:lineRule="auto"/>
        <w:rPr>
          <w:rFonts w:ascii="Times New Roman" w:hAnsi="Times New Roman" w:cs="Times New Roman"/>
          <w:sz w:val="24"/>
          <w:szCs w:val="24"/>
        </w:rPr>
      </w:pPr>
      <w:r w:rsidRPr="004678BB">
        <w:rPr>
          <w:rFonts w:ascii="Times New Roman" w:hAnsi="Times New Roman" w:cs="Times New Roman"/>
          <w:sz w:val="24"/>
          <w:szCs w:val="24"/>
        </w:rPr>
        <w:t>2. Pick any one section from sections 2-5 and write a brief summary for the content of that section. (5-6 lines). Mention which section you chose in your report.</w:t>
      </w:r>
    </w:p>
    <w:p w:rsidR="004F58B1" w:rsidRPr="004678BB" w:rsidRDefault="004F58B1" w:rsidP="004678BB">
      <w:pPr>
        <w:spacing w:after="0" w:line="480" w:lineRule="auto"/>
        <w:rPr>
          <w:rFonts w:ascii="Times New Roman" w:hAnsi="Times New Roman" w:cs="Times New Roman"/>
          <w:sz w:val="24"/>
          <w:szCs w:val="24"/>
        </w:rPr>
      </w:pPr>
      <w:r w:rsidRPr="004678BB">
        <w:rPr>
          <w:rFonts w:ascii="Times New Roman" w:hAnsi="Times New Roman" w:cs="Times New Roman"/>
          <w:sz w:val="24"/>
          <w:szCs w:val="24"/>
        </w:rPr>
        <w:t>Part III summary</w:t>
      </w:r>
    </w:p>
    <w:p w:rsidR="004678BB" w:rsidRPr="004678BB" w:rsidRDefault="004F58B1" w:rsidP="00834257">
      <w:pPr>
        <w:spacing w:after="0" w:line="480" w:lineRule="auto"/>
        <w:ind w:firstLine="720"/>
        <w:rPr>
          <w:rFonts w:ascii="Times New Roman" w:hAnsi="Times New Roman" w:cs="Times New Roman"/>
          <w:sz w:val="24"/>
          <w:szCs w:val="24"/>
        </w:rPr>
      </w:pPr>
      <w:r w:rsidRPr="004678BB">
        <w:rPr>
          <w:rFonts w:ascii="Times New Roman" w:hAnsi="Times New Roman" w:cs="Times New Roman"/>
          <w:sz w:val="24"/>
          <w:szCs w:val="24"/>
        </w:rPr>
        <w:t xml:space="preserve">In part III of this editorial, the authors focus on the role of ECM proteins and receptors during drug delivery. The ECM is a crucial element in the process of </w:t>
      </w:r>
      <w:proofErr w:type="spellStart"/>
      <w:r w:rsidRPr="004678BB">
        <w:rPr>
          <w:rFonts w:ascii="Times New Roman" w:hAnsi="Times New Roman" w:cs="Times New Roman"/>
          <w:sz w:val="24"/>
          <w:szCs w:val="24"/>
        </w:rPr>
        <w:t>metastisis</w:t>
      </w:r>
      <w:proofErr w:type="spellEnd"/>
      <w:r w:rsidRPr="004678BB">
        <w:rPr>
          <w:rFonts w:ascii="Times New Roman" w:hAnsi="Times New Roman" w:cs="Times New Roman"/>
          <w:sz w:val="24"/>
          <w:szCs w:val="24"/>
        </w:rPr>
        <w:t xml:space="preserve"> as it involves modulating the behaviors of tumor and non-malignant </w:t>
      </w:r>
      <w:proofErr w:type="spellStart"/>
      <w:r w:rsidRPr="004678BB">
        <w:rPr>
          <w:rFonts w:ascii="Times New Roman" w:hAnsi="Times New Roman" w:cs="Times New Roman"/>
          <w:sz w:val="24"/>
          <w:szCs w:val="24"/>
        </w:rPr>
        <w:t>stroma</w:t>
      </w:r>
      <w:proofErr w:type="spellEnd"/>
      <w:r w:rsidRPr="004678BB">
        <w:rPr>
          <w:rFonts w:ascii="Times New Roman" w:hAnsi="Times New Roman" w:cs="Times New Roman"/>
          <w:sz w:val="24"/>
          <w:szCs w:val="24"/>
        </w:rPr>
        <w:t xml:space="preserve"> cells in all stages of </w:t>
      </w:r>
      <w:proofErr w:type="spellStart"/>
      <w:r w:rsidRPr="004678BB">
        <w:rPr>
          <w:rFonts w:ascii="Times New Roman" w:hAnsi="Times New Roman" w:cs="Times New Roman"/>
          <w:sz w:val="24"/>
          <w:szCs w:val="24"/>
        </w:rPr>
        <w:t>metastisis</w:t>
      </w:r>
      <w:proofErr w:type="spellEnd"/>
      <w:r w:rsidR="004678BB" w:rsidRPr="004678BB">
        <w:rPr>
          <w:rFonts w:ascii="Times New Roman" w:hAnsi="Times New Roman" w:cs="Times New Roman"/>
          <w:sz w:val="24"/>
          <w:szCs w:val="24"/>
        </w:rPr>
        <w:t xml:space="preserve"> </w:t>
      </w:r>
      <w:r w:rsidR="004678BB" w:rsidRPr="004678BB">
        <w:rPr>
          <w:rFonts w:ascii="Times New Roman" w:hAnsi="Times New Roman" w:cs="Times New Roman"/>
          <w:sz w:val="24"/>
          <w:szCs w:val="24"/>
        </w:rPr>
        <w:t>(Schaefer &amp; Reinhardt, 2016)</w:t>
      </w:r>
      <w:r w:rsidRPr="004678BB">
        <w:rPr>
          <w:rFonts w:ascii="Times New Roman" w:hAnsi="Times New Roman" w:cs="Times New Roman"/>
          <w:sz w:val="24"/>
          <w:szCs w:val="24"/>
        </w:rPr>
        <w:t xml:space="preserve">. Collagen are the most abundant ECM proteins in the body and they play a vital role in tumor cell growth, migration, and </w:t>
      </w:r>
      <w:proofErr w:type="spellStart"/>
      <w:r w:rsidRPr="004678BB">
        <w:rPr>
          <w:rFonts w:ascii="Times New Roman" w:hAnsi="Times New Roman" w:cs="Times New Roman"/>
          <w:sz w:val="24"/>
          <w:szCs w:val="24"/>
        </w:rPr>
        <w:t>metastisis</w:t>
      </w:r>
      <w:proofErr w:type="spellEnd"/>
      <w:r w:rsidRPr="004678BB">
        <w:rPr>
          <w:rFonts w:ascii="Times New Roman" w:hAnsi="Times New Roman" w:cs="Times New Roman"/>
          <w:sz w:val="24"/>
          <w:szCs w:val="24"/>
        </w:rPr>
        <w:t xml:space="preserve">. </w:t>
      </w:r>
      <w:r w:rsidR="005C5720" w:rsidRPr="004678BB">
        <w:rPr>
          <w:rFonts w:ascii="Times New Roman" w:hAnsi="Times New Roman" w:cs="Times New Roman"/>
          <w:sz w:val="24"/>
          <w:szCs w:val="24"/>
        </w:rPr>
        <w:t>These proteins have excellent biocompatibility and biodegradability, which make them useful for drug delivery and targeting vehicles</w:t>
      </w:r>
      <w:r w:rsidR="004678BB" w:rsidRPr="004678BB">
        <w:rPr>
          <w:rFonts w:ascii="Times New Roman" w:hAnsi="Times New Roman" w:cs="Times New Roman"/>
          <w:sz w:val="24"/>
          <w:szCs w:val="24"/>
        </w:rPr>
        <w:t xml:space="preserve"> </w:t>
      </w:r>
      <w:r w:rsidR="004678BB" w:rsidRPr="004678BB">
        <w:rPr>
          <w:rFonts w:ascii="Times New Roman" w:hAnsi="Times New Roman" w:cs="Times New Roman"/>
          <w:sz w:val="24"/>
          <w:szCs w:val="24"/>
        </w:rPr>
        <w:t>(Schaefer &amp; Reinhardt, 2016)</w:t>
      </w:r>
      <w:r w:rsidR="005C5720" w:rsidRPr="004678BB">
        <w:rPr>
          <w:rFonts w:ascii="Times New Roman" w:hAnsi="Times New Roman" w:cs="Times New Roman"/>
          <w:sz w:val="24"/>
          <w:szCs w:val="24"/>
        </w:rPr>
        <w:t xml:space="preserve">. </w:t>
      </w:r>
      <w:r w:rsidR="00CB0CCE" w:rsidRPr="004678BB">
        <w:rPr>
          <w:rFonts w:ascii="Times New Roman" w:hAnsi="Times New Roman" w:cs="Times New Roman"/>
          <w:sz w:val="24"/>
          <w:szCs w:val="24"/>
        </w:rPr>
        <w:t>There are also the polypeptides, which are elastin-like and are based elastin fragments. These chemical compounds can readily self-assemble, and thus they allow the generation of carrier systems that can be exploited during drug delivery in cancer and other diseases. Other E</w:t>
      </w:r>
      <w:r w:rsidR="00757803" w:rsidRPr="004678BB">
        <w:rPr>
          <w:rFonts w:ascii="Times New Roman" w:hAnsi="Times New Roman" w:cs="Times New Roman"/>
          <w:sz w:val="24"/>
          <w:szCs w:val="24"/>
        </w:rPr>
        <w:t xml:space="preserve">CM proteins are the fibroblasts, which are the main source for ECM in the body tissues. There are also the </w:t>
      </w:r>
      <w:proofErr w:type="spellStart"/>
      <w:r w:rsidR="004678BB" w:rsidRPr="004678BB">
        <w:rPr>
          <w:rFonts w:ascii="Times New Roman" w:hAnsi="Times New Roman" w:cs="Times New Roman"/>
          <w:sz w:val="24"/>
          <w:szCs w:val="24"/>
        </w:rPr>
        <w:t>i</w:t>
      </w:r>
      <w:r w:rsidR="00757803" w:rsidRPr="004678BB">
        <w:rPr>
          <w:rFonts w:ascii="Times New Roman" w:hAnsi="Times New Roman" w:cs="Times New Roman"/>
          <w:sz w:val="24"/>
          <w:szCs w:val="24"/>
        </w:rPr>
        <w:t>ntegrins</w:t>
      </w:r>
      <w:proofErr w:type="spellEnd"/>
      <w:r w:rsidR="00757803" w:rsidRPr="004678BB">
        <w:rPr>
          <w:rFonts w:ascii="Times New Roman" w:hAnsi="Times New Roman" w:cs="Times New Roman"/>
          <w:sz w:val="24"/>
          <w:szCs w:val="24"/>
        </w:rPr>
        <w:t xml:space="preserve"> αvβ3, αvβ5, and α5β1, which are essential in tumor angiogenesis and are specifically expressed in cancer cells</w:t>
      </w:r>
      <w:r w:rsidR="004678BB" w:rsidRPr="004678BB">
        <w:rPr>
          <w:rFonts w:ascii="Times New Roman" w:hAnsi="Times New Roman" w:cs="Times New Roman"/>
          <w:sz w:val="24"/>
          <w:szCs w:val="24"/>
        </w:rPr>
        <w:t xml:space="preserve"> </w:t>
      </w:r>
      <w:r w:rsidR="004678BB" w:rsidRPr="004678BB">
        <w:rPr>
          <w:rFonts w:ascii="Times New Roman" w:hAnsi="Times New Roman" w:cs="Times New Roman"/>
          <w:sz w:val="24"/>
          <w:szCs w:val="24"/>
        </w:rPr>
        <w:t>(Schaefer &amp; Reinhardt, 2016)</w:t>
      </w:r>
      <w:r w:rsidR="00757803" w:rsidRPr="004678BB">
        <w:rPr>
          <w:rFonts w:ascii="Times New Roman" w:hAnsi="Times New Roman" w:cs="Times New Roman"/>
          <w:sz w:val="24"/>
          <w:szCs w:val="24"/>
        </w:rPr>
        <w:t xml:space="preserve">. </w:t>
      </w:r>
      <w:proofErr w:type="spellStart"/>
      <w:r w:rsidR="00757803" w:rsidRPr="004678BB">
        <w:rPr>
          <w:rFonts w:ascii="Times New Roman" w:hAnsi="Times New Roman" w:cs="Times New Roman"/>
          <w:sz w:val="24"/>
          <w:szCs w:val="24"/>
        </w:rPr>
        <w:t>Integrins</w:t>
      </w:r>
      <w:proofErr w:type="spellEnd"/>
      <w:r w:rsidR="00757803" w:rsidRPr="004678BB">
        <w:rPr>
          <w:rFonts w:ascii="Times New Roman" w:hAnsi="Times New Roman" w:cs="Times New Roman"/>
          <w:sz w:val="24"/>
          <w:szCs w:val="24"/>
        </w:rPr>
        <w:t xml:space="preserve"> are also responsible for the migration and proliferation of cancer cells through their interaction with ECM proteins. </w:t>
      </w:r>
      <w:r w:rsidR="00C34E53" w:rsidRPr="004678BB">
        <w:rPr>
          <w:rFonts w:ascii="Times New Roman" w:hAnsi="Times New Roman" w:cs="Times New Roman"/>
          <w:sz w:val="24"/>
          <w:szCs w:val="24"/>
        </w:rPr>
        <w:t>This section also ex</w:t>
      </w:r>
      <w:r w:rsidR="004678BB" w:rsidRPr="004678BB">
        <w:rPr>
          <w:rFonts w:ascii="Times New Roman" w:hAnsi="Times New Roman" w:cs="Times New Roman"/>
          <w:sz w:val="24"/>
          <w:szCs w:val="24"/>
        </w:rPr>
        <w:t>a</w:t>
      </w:r>
      <w:r w:rsidR="00C34E53" w:rsidRPr="004678BB">
        <w:rPr>
          <w:rFonts w:ascii="Times New Roman" w:hAnsi="Times New Roman" w:cs="Times New Roman"/>
          <w:sz w:val="24"/>
          <w:szCs w:val="24"/>
        </w:rPr>
        <w:t xml:space="preserve">mines the value of protease systems in the ECM microenvironment. </w:t>
      </w:r>
    </w:p>
    <w:p w:rsidR="004678BB" w:rsidRPr="004678BB" w:rsidRDefault="004678BB" w:rsidP="004678BB">
      <w:pPr>
        <w:spacing w:after="0" w:line="480" w:lineRule="auto"/>
        <w:rPr>
          <w:rFonts w:ascii="Times New Roman" w:hAnsi="Times New Roman" w:cs="Times New Roman"/>
          <w:sz w:val="24"/>
          <w:szCs w:val="24"/>
        </w:rPr>
      </w:pPr>
      <w:r w:rsidRPr="004678BB">
        <w:rPr>
          <w:rFonts w:ascii="Times New Roman" w:hAnsi="Times New Roman" w:cs="Times New Roman"/>
          <w:sz w:val="24"/>
          <w:szCs w:val="24"/>
        </w:rPr>
        <w:br w:type="page"/>
      </w:r>
    </w:p>
    <w:p w:rsidR="004F58B1" w:rsidRPr="00834257" w:rsidRDefault="004678BB" w:rsidP="00834257">
      <w:pPr>
        <w:spacing w:after="0" w:line="480" w:lineRule="auto"/>
        <w:jc w:val="center"/>
        <w:rPr>
          <w:rFonts w:ascii="Times New Roman" w:hAnsi="Times New Roman" w:cs="Times New Roman"/>
          <w:b/>
          <w:sz w:val="24"/>
          <w:szCs w:val="24"/>
        </w:rPr>
      </w:pPr>
      <w:r w:rsidRPr="00834257">
        <w:rPr>
          <w:rFonts w:ascii="Times New Roman" w:hAnsi="Times New Roman" w:cs="Times New Roman"/>
          <w:b/>
          <w:sz w:val="24"/>
          <w:szCs w:val="24"/>
        </w:rPr>
        <w:lastRenderedPageBreak/>
        <w:t>Reference</w:t>
      </w:r>
    </w:p>
    <w:p w:rsidR="004678BB" w:rsidRPr="004678BB" w:rsidRDefault="004678BB" w:rsidP="00834257">
      <w:pPr>
        <w:pStyle w:val="NormalWeb"/>
        <w:spacing w:before="0" w:beforeAutospacing="0" w:after="0" w:afterAutospacing="0" w:line="480" w:lineRule="auto"/>
        <w:ind w:left="720" w:hanging="720"/>
      </w:pPr>
      <w:r w:rsidRPr="004678BB">
        <w:t>Schaefer, L., &amp; Reinhardt, D. P. (201</w:t>
      </w:r>
      <w:bookmarkStart w:id="0" w:name="_GoBack"/>
      <w:bookmarkEnd w:id="0"/>
      <w:r w:rsidRPr="004678BB">
        <w:t xml:space="preserve">6). Special issue: Extracellular matrix: Therapeutic tools and targets in cancer treatment. </w:t>
      </w:r>
      <w:r w:rsidRPr="004678BB">
        <w:rPr>
          <w:i/>
          <w:iCs/>
        </w:rPr>
        <w:t>Advanced Drug Delivery Reviews</w:t>
      </w:r>
      <w:r w:rsidRPr="004678BB">
        <w:t xml:space="preserve">, </w:t>
      </w:r>
      <w:r w:rsidRPr="004678BB">
        <w:rPr>
          <w:i/>
          <w:iCs/>
        </w:rPr>
        <w:t>97</w:t>
      </w:r>
      <w:r w:rsidRPr="004678BB">
        <w:t xml:space="preserve">, 1–3. https://doi.org/10.1016/j.addr.2016.01.001 </w:t>
      </w:r>
    </w:p>
    <w:p w:rsidR="004678BB" w:rsidRPr="004678BB" w:rsidRDefault="004678BB" w:rsidP="00834257">
      <w:pPr>
        <w:spacing w:after="0" w:line="480" w:lineRule="auto"/>
        <w:ind w:left="720" w:hanging="720"/>
        <w:rPr>
          <w:rFonts w:ascii="Times New Roman" w:hAnsi="Times New Roman" w:cs="Times New Roman"/>
          <w:sz w:val="24"/>
          <w:szCs w:val="24"/>
        </w:rPr>
      </w:pPr>
    </w:p>
    <w:p w:rsidR="004678BB" w:rsidRPr="004678BB" w:rsidRDefault="004678BB">
      <w:pPr>
        <w:spacing w:after="0" w:line="480" w:lineRule="auto"/>
        <w:rPr>
          <w:rFonts w:ascii="Times New Roman" w:hAnsi="Times New Roman" w:cs="Times New Roman"/>
          <w:sz w:val="24"/>
          <w:szCs w:val="24"/>
        </w:rPr>
      </w:pPr>
    </w:p>
    <w:sectPr w:rsidR="004678BB" w:rsidRPr="004678B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54" w:rsidRDefault="00C32854" w:rsidP="004678BB">
      <w:pPr>
        <w:spacing w:after="0" w:line="240" w:lineRule="auto"/>
      </w:pPr>
      <w:r>
        <w:separator/>
      </w:r>
    </w:p>
  </w:endnote>
  <w:endnote w:type="continuationSeparator" w:id="0">
    <w:p w:rsidR="00C32854" w:rsidRDefault="00C32854" w:rsidP="0046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54" w:rsidRDefault="00C32854" w:rsidP="004678BB">
      <w:pPr>
        <w:spacing w:after="0" w:line="240" w:lineRule="auto"/>
      </w:pPr>
      <w:r>
        <w:separator/>
      </w:r>
    </w:p>
  </w:footnote>
  <w:footnote w:type="continuationSeparator" w:id="0">
    <w:p w:rsidR="00C32854" w:rsidRDefault="00C32854" w:rsidP="00467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8BB" w:rsidRPr="004678BB" w:rsidRDefault="004678BB">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4678BB">
      <w:rPr>
        <w:rFonts w:ascii="Times New Roman" w:hAnsi="Times New Roman" w:cs="Times New Roman"/>
        <w:sz w:val="24"/>
        <w:szCs w:val="24"/>
      </w:rPr>
      <w:fldChar w:fldCharType="begin"/>
    </w:r>
    <w:r w:rsidRPr="004678BB">
      <w:rPr>
        <w:rFonts w:ascii="Times New Roman" w:hAnsi="Times New Roman" w:cs="Times New Roman"/>
        <w:sz w:val="24"/>
        <w:szCs w:val="24"/>
      </w:rPr>
      <w:instrText xml:space="preserve"> PAGE   \* MERGEFORMAT </w:instrText>
    </w:r>
    <w:r w:rsidRPr="004678BB">
      <w:rPr>
        <w:rFonts w:ascii="Times New Roman" w:hAnsi="Times New Roman" w:cs="Times New Roman"/>
        <w:sz w:val="24"/>
        <w:szCs w:val="24"/>
      </w:rPr>
      <w:fldChar w:fldCharType="separate"/>
    </w:r>
    <w:r w:rsidR="00834257">
      <w:rPr>
        <w:rFonts w:ascii="Times New Roman" w:hAnsi="Times New Roman" w:cs="Times New Roman"/>
        <w:noProof/>
        <w:sz w:val="24"/>
        <w:szCs w:val="24"/>
      </w:rPr>
      <w:t>3</w:t>
    </w:r>
    <w:r w:rsidRPr="004678BB">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62FAE"/>
    <w:multiLevelType w:val="hybridMultilevel"/>
    <w:tmpl w:val="45A8B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6332E"/>
    <w:multiLevelType w:val="hybridMultilevel"/>
    <w:tmpl w:val="4BA0C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18"/>
    <w:rsid w:val="00090DE2"/>
    <w:rsid w:val="004678BB"/>
    <w:rsid w:val="004F58B1"/>
    <w:rsid w:val="00534F60"/>
    <w:rsid w:val="005B7718"/>
    <w:rsid w:val="005C5720"/>
    <w:rsid w:val="00757803"/>
    <w:rsid w:val="00834257"/>
    <w:rsid w:val="0098041A"/>
    <w:rsid w:val="00A66571"/>
    <w:rsid w:val="00AC3FD2"/>
    <w:rsid w:val="00C32854"/>
    <w:rsid w:val="00C34E53"/>
    <w:rsid w:val="00C66708"/>
    <w:rsid w:val="00CB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09F2-C666-4959-99A0-392C170B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718"/>
    <w:pPr>
      <w:ind w:left="720"/>
      <w:contextualSpacing/>
    </w:pPr>
  </w:style>
  <w:style w:type="paragraph" w:styleId="NormalWeb">
    <w:name w:val="Normal (Web)"/>
    <w:basedOn w:val="Normal"/>
    <w:uiPriority w:val="99"/>
    <w:semiHidden/>
    <w:unhideWhenUsed/>
    <w:rsid w:val="004678B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BB"/>
  </w:style>
  <w:style w:type="paragraph" w:styleId="Footer">
    <w:name w:val="footer"/>
    <w:basedOn w:val="Normal"/>
    <w:link w:val="FooterChar"/>
    <w:uiPriority w:val="99"/>
    <w:unhideWhenUsed/>
    <w:rsid w:val="0046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Monicah</dc:creator>
  <cp:keywords/>
  <dc:description/>
  <cp:lastModifiedBy>Monicah</cp:lastModifiedBy>
  <cp:revision>4</cp:revision>
  <dcterms:created xsi:type="dcterms:W3CDTF">2023-04-12T07:52:00Z</dcterms:created>
  <dcterms:modified xsi:type="dcterms:W3CDTF">2023-04-12T19:40:00Z</dcterms:modified>
</cp:coreProperties>
</file>