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35A89" w14:textId="77777777" w:rsidR="005B0806" w:rsidRDefault="009C078F">
      <w:r>
        <w:t xml:space="preserve">Measuring </w:t>
      </w:r>
      <w:r w:rsidR="003117B0">
        <w:t xml:space="preserve">project </w:t>
      </w:r>
      <w:r>
        <w:t>productivity</w:t>
      </w:r>
      <w:r w:rsidR="003117B0">
        <w:t xml:space="preserve"> and costs</w:t>
      </w:r>
    </w:p>
    <w:p w14:paraId="77D52789" w14:textId="77777777" w:rsidR="00977870" w:rsidRPr="002A7392" w:rsidRDefault="00977870" w:rsidP="009C078F">
      <w:pPr>
        <w:spacing w:before="100" w:beforeAutospacing="1" w:after="100" w:afterAutospacing="1" w:line="240" w:lineRule="auto"/>
        <w:rPr>
          <w:rFonts w:ascii="Arial" w:eastAsia="Times New Roman" w:hAnsi="Arial" w:cs="Arial"/>
          <w:sz w:val="24"/>
          <w:szCs w:val="24"/>
        </w:rPr>
      </w:pPr>
      <w:r w:rsidRPr="002A7392">
        <w:rPr>
          <w:rFonts w:ascii="Arial" w:eastAsia="Times New Roman" w:hAnsi="Arial" w:cs="Arial"/>
          <w:sz w:val="24"/>
          <w:szCs w:val="24"/>
        </w:rPr>
        <w:t>LiveWell</w:t>
      </w:r>
      <w:r w:rsidR="009C078F" w:rsidRPr="002A7392">
        <w:rPr>
          <w:rFonts w:ascii="Arial" w:eastAsia="Times New Roman" w:hAnsi="Arial" w:cs="Arial"/>
          <w:sz w:val="24"/>
          <w:szCs w:val="24"/>
        </w:rPr>
        <w:t xml:space="preserve"> is implementing an EHR system</w:t>
      </w:r>
      <w:r w:rsidRPr="002A7392">
        <w:rPr>
          <w:rFonts w:ascii="Arial" w:eastAsia="Times New Roman" w:hAnsi="Arial" w:cs="Arial"/>
          <w:sz w:val="24"/>
          <w:szCs w:val="24"/>
        </w:rPr>
        <w:t xml:space="preserve"> at the beginning of next year and to prepare for go-live the Record Processing Unit (RPU) in HIM will use </w:t>
      </w:r>
      <w:r w:rsidR="009C078F" w:rsidRPr="002A7392">
        <w:rPr>
          <w:rFonts w:ascii="Arial" w:eastAsia="Times New Roman" w:hAnsi="Arial" w:cs="Arial"/>
          <w:sz w:val="24"/>
          <w:szCs w:val="24"/>
        </w:rPr>
        <w:t>document imaging (scanning)</w:t>
      </w:r>
      <w:r w:rsidRPr="002A7392">
        <w:rPr>
          <w:rFonts w:ascii="Arial" w:eastAsia="Times New Roman" w:hAnsi="Arial" w:cs="Arial"/>
          <w:sz w:val="24"/>
          <w:szCs w:val="24"/>
        </w:rPr>
        <w:t xml:space="preserve"> to backload the entire previous year’s volume </w:t>
      </w:r>
      <w:r w:rsidR="009C078F" w:rsidRPr="002A7392">
        <w:rPr>
          <w:rFonts w:ascii="Arial" w:eastAsia="Times New Roman" w:hAnsi="Arial" w:cs="Arial"/>
          <w:sz w:val="24"/>
          <w:szCs w:val="24"/>
        </w:rPr>
        <w:t>of dictated reports</w:t>
      </w:r>
      <w:r w:rsidRPr="002A7392">
        <w:rPr>
          <w:rFonts w:ascii="Arial" w:eastAsia="Times New Roman" w:hAnsi="Arial" w:cs="Arial"/>
          <w:sz w:val="24"/>
          <w:szCs w:val="24"/>
        </w:rPr>
        <w:t xml:space="preserve"> -including</w:t>
      </w:r>
      <w:r w:rsidR="009C078F" w:rsidRPr="002A7392">
        <w:rPr>
          <w:rFonts w:ascii="Arial" w:eastAsia="Times New Roman" w:hAnsi="Arial" w:cs="Arial"/>
          <w:sz w:val="24"/>
          <w:szCs w:val="24"/>
        </w:rPr>
        <w:t xml:space="preserve"> H</w:t>
      </w:r>
      <w:r w:rsidRPr="002A7392">
        <w:rPr>
          <w:rFonts w:ascii="Arial" w:eastAsia="Times New Roman" w:hAnsi="Arial" w:cs="Arial"/>
          <w:sz w:val="24"/>
          <w:szCs w:val="24"/>
        </w:rPr>
        <w:t xml:space="preserve">istory and Physicals, Consultations, Discharge Summaries/Death Summaries </w:t>
      </w:r>
      <w:r w:rsidR="009C078F" w:rsidRPr="002A7392">
        <w:rPr>
          <w:rFonts w:ascii="Arial" w:eastAsia="Times New Roman" w:hAnsi="Arial" w:cs="Arial"/>
          <w:sz w:val="24"/>
          <w:szCs w:val="24"/>
        </w:rPr>
        <w:t>and O</w:t>
      </w:r>
      <w:r w:rsidRPr="002A7392">
        <w:rPr>
          <w:rFonts w:ascii="Arial" w:eastAsia="Times New Roman" w:hAnsi="Arial" w:cs="Arial"/>
          <w:sz w:val="24"/>
          <w:szCs w:val="24"/>
        </w:rPr>
        <w:t>perative/Procedure notes</w:t>
      </w:r>
      <w:r w:rsidR="009C078F" w:rsidRPr="002A7392">
        <w:rPr>
          <w:rFonts w:ascii="Arial" w:eastAsia="Times New Roman" w:hAnsi="Arial" w:cs="Arial"/>
          <w:sz w:val="24"/>
          <w:szCs w:val="24"/>
        </w:rPr>
        <w:t xml:space="preserve">. </w:t>
      </w:r>
      <w:r w:rsidRPr="002A7392">
        <w:rPr>
          <w:rFonts w:ascii="Arial" w:eastAsia="Times New Roman" w:hAnsi="Arial" w:cs="Arial"/>
          <w:sz w:val="24"/>
          <w:szCs w:val="24"/>
        </w:rPr>
        <w:t>This special project will be completed in addition to all regularly assigned tasks of the RPU and therefore, the CFO has asked for a projection of time needed and resources needed for the project by end of month.</w:t>
      </w:r>
    </w:p>
    <w:p w14:paraId="475AB6F1" w14:textId="77777777" w:rsidR="00977870" w:rsidRPr="002A7392" w:rsidRDefault="00977870" w:rsidP="009C078F">
      <w:pPr>
        <w:spacing w:before="100" w:beforeAutospacing="1" w:after="100" w:afterAutospacing="1" w:line="240" w:lineRule="auto"/>
        <w:rPr>
          <w:rFonts w:ascii="Arial" w:eastAsia="Times New Roman" w:hAnsi="Arial" w:cs="Arial"/>
          <w:sz w:val="24"/>
          <w:szCs w:val="24"/>
        </w:rPr>
      </w:pPr>
      <w:r w:rsidRPr="002A7392">
        <w:rPr>
          <w:rFonts w:ascii="Arial" w:eastAsia="Times New Roman" w:hAnsi="Arial" w:cs="Arial"/>
          <w:sz w:val="24"/>
          <w:szCs w:val="24"/>
        </w:rPr>
        <w:t>Therefore, you have arranged a sampling of the Document Imaging Project (DIP) so that the time and resource projection can be ready for the CFO. You begin by tracking and recording production in the DIP sampling. Statistics are recorded below:</w:t>
      </w:r>
    </w:p>
    <w:tbl>
      <w:tblPr>
        <w:tblStyle w:val="PlainTable1"/>
        <w:tblW w:w="1916" w:type="pct"/>
        <w:tblLook w:val="04A0" w:firstRow="1" w:lastRow="0" w:firstColumn="1" w:lastColumn="0" w:noHBand="0" w:noVBand="1"/>
      </w:tblPr>
      <w:tblGrid>
        <w:gridCol w:w="1650"/>
        <w:gridCol w:w="1194"/>
        <w:gridCol w:w="1377"/>
      </w:tblGrid>
      <w:tr w:rsidR="00977870" w:rsidRPr="002A7392" w14:paraId="7254F147" w14:textId="77777777" w:rsidTr="009B4E6E">
        <w:trPr>
          <w:cnfStyle w:val="100000000000" w:firstRow="1" w:lastRow="0" w:firstColumn="0" w:lastColumn="0" w:oddVBand="0" w:evenVBand="0" w:oddHBand="0"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616" w:type="dxa"/>
            <w:hideMark/>
          </w:tcPr>
          <w:p w14:paraId="7E292545" w14:textId="77777777" w:rsidR="00977870" w:rsidRPr="002A7392" w:rsidRDefault="00977870" w:rsidP="00366CF6">
            <w:pPr>
              <w:spacing w:before="100" w:beforeAutospacing="1" w:after="100" w:afterAutospacing="1"/>
              <w:rPr>
                <w:rFonts w:ascii="Arial" w:eastAsia="Times New Roman" w:hAnsi="Arial" w:cs="Arial"/>
                <w:sz w:val="24"/>
                <w:szCs w:val="24"/>
              </w:rPr>
            </w:pPr>
            <w:r w:rsidRPr="002A7392">
              <w:rPr>
                <w:rFonts w:ascii="Arial" w:eastAsia="Times New Roman" w:hAnsi="Arial" w:cs="Arial"/>
                <w:sz w:val="24"/>
                <w:szCs w:val="24"/>
              </w:rPr>
              <w:t>Employee</w:t>
            </w:r>
          </w:p>
        </w:tc>
        <w:tc>
          <w:tcPr>
            <w:tcW w:w="1170" w:type="dxa"/>
            <w:hideMark/>
          </w:tcPr>
          <w:p w14:paraId="0B87D396" w14:textId="77777777" w:rsidR="00977870" w:rsidRPr="002A7392" w:rsidRDefault="00977870" w:rsidP="00166DD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 xml:space="preserve">Number of Pages </w:t>
            </w:r>
          </w:p>
        </w:tc>
        <w:tc>
          <w:tcPr>
            <w:tcW w:w="1349" w:type="dxa"/>
            <w:hideMark/>
          </w:tcPr>
          <w:p w14:paraId="74CCDD5B" w14:textId="77777777" w:rsidR="00977870" w:rsidRPr="002A7392" w:rsidRDefault="00977870" w:rsidP="00366CF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Hours Worked</w:t>
            </w:r>
          </w:p>
        </w:tc>
      </w:tr>
      <w:tr w:rsidR="00977870" w:rsidRPr="002A7392" w14:paraId="458F8E6A" w14:textId="77777777" w:rsidTr="009B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hideMark/>
          </w:tcPr>
          <w:p w14:paraId="3FB92F7F" w14:textId="77777777" w:rsidR="00977870" w:rsidRPr="002A7392" w:rsidRDefault="00166DD1" w:rsidP="00166DD1">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Brianne</w:t>
            </w:r>
          </w:p>
        </w:tc>
        <w:tc>
          <w:tcPr>
            <w:tcW w:w="1170" w:type="dxa"/>
            <w:hideMark/>
          </w:tcPr>
          <w:p w14:paraId="3E5FFAF8" w14:textId="77777777" w:rsidR="00977870" w:rsidRPr="002A7392" w:rsidRDefault="00817AA5" w:rsidP="00166DD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321</w:t>
            </w:r>
          </w:p>
        </w:tc>
        <w:tc>
          <w:tcPr>
            <w:tcW w:w="1349" w:type="dxa"/>
            <w:hideMark/>
          </w:tcPr>
          <w:p w14:paraId="032BE226" w14:textId="77777777" w:rsidR="00977870" w:rsidRPr="002A7392" w:rsidRDefault="00166DD1" w:rsidP="009B4E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14</w:t>
            </w:r>
          </w:p>
        </w:tc>
      </w:tr>
      <w:tr w:rsidR="00977870" w:rsidRPr="002A7392" w14:paraId="6D0C1D73" w14:textId="77777777" w:rsidTr="009B4E6E">
        <w:tc>
          <w:tcPr>
            <w:cnfStyle w:val="001000000000" w:firstRow="0" w:lastRow="0" w:firstColumn="1" w:lastColumn="0" w:oddVBand="0" w:evenVBand="0" w:oddHBand="0" w:evenHBand="0" w:firstRowFirstColumn="0" w:firstRowLastColumn="0" w:lastRowFirstColumn="0" w:lastRowLastColumn="0"/>
            <w:tcW w:w="1616" w:type="dxa"/>
            <w:hideMark/>
          </w:tcPr>
          <w:p w14:paraId="2F5764B5" w14:textId="77777777" w:rsidR="00977870" w:rsidRPr="002A7392" w:rsidRDefault="00166DD1" w:rsidP="00366CF6">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Ketar</w:t>
            </w:r>
            <w:r w:rsidR="00977870" w:rsidRPr="002A7392">
              <w:rPr>
                <w:rFonts w:ascii="Arial" w:eastAsia="Times New Roman" w:hAnsi="Arial" w:cs="Arial"/>
                <w:b w:val="0"/>
                <w:sz w:val="24"/>
                <w:szCs w:val="24"/>
              </w:rPr>
              <w:t xml:space="preserve"> </w:t>
            </w:r>
          </w:p>
        </w:tc>
        <w:tc>
          <w:tcPr>
            <w:tcW w:w="1170" w:type="dxa"/>
            <w:hideMark/>
          </w:tcPr>
          <w:p w14:paraId="46BF4952" w14:textId="77777777" w:rsidR="00977870" w:rsidRPr="002A7392" w:rsidRDefault="00817AA5" w:rsidP="00166DD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306</w:t>
            </w:r>
          </w:p>
        </w:tc>
        <w:tc>
          <w:tcPr>
            <w:tcW w:w="1349" w:type="dxa"/>
            <w:hideMark/>
          </w:tcPr>
          <w:p w14:paraId="336CB943" w14:textId="77777777" w:rsidR="00977870" w:rsidRPr="002A7392" w:rsidRDefault="00166DD1" w:rsidP="009B4E6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11</w:t>
            </w:r>
          </w:p>
        </w:tc>
      </w:tr>
      <w:tr w:rsidR="00977870" w:rsidRPr="002A7392" w14:paraId="7A2CBD2C" w14:textId="77777777" w:rsidTr="009B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hideMark/>
          </w:tcPr>
          <w:p w14:paraId="04D2A404" w14:textId="77777777" w:rsidR="00977870" w:rsidRPr="002A7392" w:rsidRDefault="00166DD1" w:rsidP="00366CF6">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Marvelon</w:t>
            </w:r>
          </w:p>
        </w:tc>
        <w:tc>
          <w:tcPr>
            <w:tcW w:w="1170" w:type="dxa"/>
            <w:hideMark/>
          </w:tcPr>
          <w:p w14:paraId="1FEADBD6" w14:textId="77777777" w:rsidR="00977870" w:rsidRPr="002A7392" w:rsidRDefault="00695086" w:rsidP="00166DD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282</w:t>
            </w:r>
          </w:p>
        </w:tc>
        <w:tc>
          <w:tcPr>
            <w:tcW w:w="1349" w:type="dxa"/>
            <w:hideMark/>
          </w:tcPr>
          <w:p w14:paraId="100064EE" w14:textId="77777777" w:rsidR="00977870" w:rsidRPr="002A7392" w:rsidRDefault="00166DD1" w:rsidP="009B4E6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16</w:t>
            </w:r>
          </w:p>
        </w:tc>
      </w:tr>
    </w:tbl>
    <w:p w14:paraId="21624276" w14:textId="77777777" w:rsidR="00166DD1" w:rsidRPr="00874EDC" w:rsidRDefault="00166DD1" w:rsidP="00166DD1">
      <w:pPr>
        <w:spacing w:before="100" w:beforeAutospacing="1" w:after="100" w:afterAutospacing="1" w:line="240" w:lineRule="auto"/>
        <w:rPr>
          <w:rFonts w:ascii="Arial" w:eastAsia="Times New Roman" w:hAnsi="Arial" w:cs="Arial"/>
          <w:szCs w:val="24"/>
        </w:rPr>
      </w:pPr>
      <w:r w:rsidRPr="00874EDC">
        <w:rPr>
          <w:rFonts w:ascii="Arial" w:eastAsia="Times New Roman" w:hAnsi="Arial" w:cs="Arial"/>
          <w:szCs w:val="24"/>
        </w:rPr>
        <w:t xml:space="preserve">1. To proceed with the research, calculate the average production for each staff member in the table below, </w:t>
      </w:r>
      <w:r w:rsidR="0094659C" w:rsidRPr="00874EDC">
        <w:rPr>
          <w:rFonts w:ascii="Arial" w:eastAsia="Times New Roman" w:hAnsi="Arial" w:cs="Arial"/>
          <w:szCs w:val="24"/>
        </w:rPr>
        <w:t xml:space="preserve">then </w:t>
      </w:r>
      <w:r w:rsidRPr="00874EDC">
        <w:rPr>
          <w:rFonts w:ascii="Arial" w:eastAsia="Times New Roman" w:hAnsi="Arial" w:cs="Arial"/>
          <w:szCs w:val="24"/>
        </w:rPr>
        <w:t xml:space="preserve">calculate the group average and </w:t>
      </w:r>
      <w:r w:rsidR="0094659C" w:rsidRPr="00874EDC">
        <w:rPr>
          <w:rFonts w:ascii="Arial" w:eastAsia="Times New Roman" w:hAnsi="Arial" w:cs="Arial"/>
          <w:szCs w:val="24"/>
        </w:rPr>
        <w:t>finally</w:t>
      </w:r>
      <w:r w:rsidRPr="00874EDC">
        <w:rPr>
          <w:rFonts w:ascii="Arial" w:eastAsia="Times New Roman" w:hAnsi="Arial" w:cs="Arial"/>
          <w:szCs w:val="24"/>
        </w:rPr>
        <w:t xml:space="preserve"> calculate the stretch goal – which is defined as the midpoint between the calculated group average and the average of the highest producer. Insert your </w:t>
      </w:r>
      <w:r w:rsidR="008E4393">
        <w:rPr>
          <w:rFonts w:ascii="Arial" w:eastAsia="Times New Roman" w:hAnsi="Arial" w:cs="Arial"/>
          <w:szCs w:val="24"/>
        </w:rPr>
        <w:t>calculations</w:t>
      </w:r>
      <w:r w:rsidRPr="00874EDC">
        <w:rPr>
          <w:rFonts w:ascii="Arial" w:eastAsia="Times New Roman" w:hAnsi="Arial" w:cs="Arial"/>
          <w:szCs w:val="24"/>
        </w:rPr>
        <w:t xml:space="preserve"> in the table below.</w:t>
      </w:r>
      <w:r w:rsidR="009B4E6E" w:rsidRPr="00874EDC">
        <w:rPr>
          <w:rFonts w:ascii="Arial" w:eastAsia="Times New Roman" w:hAnsi="Arial" w:cs="Arial"/>
          <w:szCs w:val="24"/>
        </w:rPr>
        <w:t xml:space="preserve"> (Purple highlighted boxes.)</w:t>
      </w:r>
    </w:p>
    <w:tbl>
      <w:tblPr>
        <w:tblStyle w:val="PlainTable1"/>
        <w:tblpPr w:leftFromText="180" w:rightFromText="180" w:vertAnchor="text" w:tblpY="1"/>
        <w:tblOverlap w:val="never"/>
        <w:tblW w:w="1291" w:type="pct"/>
        <w:tblLook w:val="04A0" w:firstRow="1" w:lastRow="0" w:firstColumn="1" w:lastColumn="0" w:noHBand="0" w:noVBand="1"/>
      </w:tblPr>
      <w:tblGrid>
        <w:gridCol w:w="1680"/>
        <w:gridCol w:w="1164"/>
      </w:tblGrid>
      <w:tr w:rsidR="00166DD1" w:rsidRPr="002A7392" w14:paraId="72A754FB" w14:textId="77777777" w:rsidTr="008F4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519C7DE9" w14:textId="77777777" w:rsidR="00166DD1" w:rsidRPr="002A7392" w:rsidRDefault="00166DD1" w:rsidP="008F4B0D">
            <w:pPr>
              <w:spacing w:before="100" w:beforeAutospacing="1" w:after="100" w:afterAutospacing="1"/>
              <w:jc w:val="center"/>
              <w:rPr>
                <w:rFonts w:ascii="Arial" w:eastAsia="Times New Roman" w:hAnsi="Arial" w:cs="Arial"/>
                <w:sz w:val="24"/>
                <w:szCs w:val="24"/>
              </w:rPr>
            </w:pPr>
            <w:r w:rsidRPr="002A7392">
              <w:rPr>
                <w:rFonts w:ascii="Arial" w:eastAsia="Times New Roman" w:hAnsi="Arial" w:cs="Arial"/>
                <w:sz w:val="24"/>
                <w:szCs w:val="24"/>
              </w:rPr>
              <w:t>Data Calculations</w:t>
            </w:r>
          </w:p>
        </w:tc>
        <w:tc>
          <w:tcPr>
            <w:tcW w:w="1081" w:type="dxa"/>
            <w:hideMark/>
          </w:tcPr>
          <w:p w14:paraId="7B9733B3" w14:textId="77777777" w:rsidR="00166DD1" w:rsidRPr="002A7392" w:rsidRDefault="00166DD1" w:rsidP="008F4B0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A7392">
              <w:rPr>
                <w:rFonts w:ascii="Arial" w:eastAsia="Times New Roman" w:hAnsi="Arial" w:cs="Arial"/>
                <w:sz w:val="24"/>
                <w:szCs w:val="24"/>
              </w:rPr>
              <w:t>Average per Hour</w:t>
            </w:r>
          </w:p>
        </w:tc>
      </w:tr>
      <w:tr w:rsidR="00166DD1" w:rsidRPr="002A7392" w14:paraId="7BFC7251" w14:textId="77777777" w:rsidTr="008F4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hideMark/>
          </w:tcPr>
          <w:p w14:paraId="1874243C" w14:textId="77777777" w:rsidR="00166DD1" w:rsidRPr="002A7392" w:rsidRDefault="00166DD1" w:rsidP="008F4B0D">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Brianne</w:t>
            </w:r>
          </w:p>
        </w:tc>
        <w:tc>
          <w:tcPr>
            <w:tcW w:w="1081" w:type="dxa"/>
            <w:shd w:val="clear" w:color="auto" w:fill="CCCCFF"/>
          </w:tcPr>
          <w:p w14:paraId="3A9EDFCC" w14:textId="16F8912F" w:rsidR="00166DD1" w:rsidRPr="002A7392" w:rsidRDefault="008F4B0D" w:rsidP="008F4B0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22.9</w:t>
            </w:r>
          </w:p>
        </w:tc>
      </w:tr>
      <w:tr w:rsidR="00166DD1" w:rsidRPr="002A7392" w14:paraId="637F3757" w14:textId="77777777" w:rsidTr="008F4B0D">
        <w:tc>
          <w:tcPr>
            <w:cnfStyle w:val="001000000000" w:firstRow="0" w:lastRow="0" w:firstColumn="1" w:lastColumn="0" w:oddVBand="0" w:evenVBand="0" w:oddHBand="0" w:evenHBand="0" w:firstRowFirstColumn="0" w:firstRowLastColumn="0" w:lastRowFirstColumn="0" w:lastRowLastColumn="0"/>
            <w:tcW w:w="1705" w:type="dxa"/>
            <w:hideMark/>
          </w:tcPr>
          <w:p w14:paraId="1EBA8C22" w14:textId="77777777" w:rsidR="00166DD1" w:rsidRPr="002A7392" w:rsidRDefault="00166DD1" w:rsidP="008F4B0D">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 xml:space="preserve">Ketar </w:t>
            </w:r>
          </w:p>
        </w:tc>
        <w:tc>
          <w:tcPr>
            <w:tcW w:w="1081" w:type="dxa"/>
            <w:shd w:val="clear" w:color="auto" w:fill="CCCCFF"/>
          </w:tcPr>
          <w:p w14:paraId="759EADD2" w14:textId="2919AEAD" w:rsidR="00166DD1" w:rsidRPr="002A7392" w:rsidRDefault="008F4B0D" w:rsidP="008F4B0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27.8</w:t>
            </w:r>
          </w:p>
        </w:tc>
      </w:tr>
      <w:tr w:rsidR="00166DD1" w:rsidRPr="002A7392" w14:paraId="2FB1C014" w14:textId="77777777" w:rsidTr="008F4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bottom w:val="single" w:sz="12" w:space="0" w:color="auto"/>
            </w:tcBorders>
            <w:hideMark/>
          </w:tcPr>
          <w:p w14:paraId="227AEDBB" w14:textId="77777777" w:rsidR="00166DD1" w:rsidRPr="002A7392" w:rsidRDefault="00166DD1" w:rsidP="008F4B0D">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Marvelon</w:t>
            </w:r>
          </w:p>
        </w:tc>
        <w:tc>
          <w:tcPr>
            <w:tcW w:w="1081" w:type="dxa"/>
            <w:tcBorders>
              <w:bottom w:val="single" w:sz="12" w:space="0" w:color="auto"/>
            </w:tcBorders>
            <w:shd w:val="clear" w:color="auto" w:fill="CCCCFF"/>
          </w:tcPr>
          <w:p w14:paraId="60FEF2B4" w14:textId="2606BEDC" w:rsidR="00166DD1" w:rsidRPr="002A7392" w:rsidRDefault="008F4B0D" w:rsidP="008F4B0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17.6</w:t>
            </w:r>
          </w:p>
        </w:tc>
      </w:tr>
      <w:tr w:rsidR="00166DD1" w:rsidRPr="002A7392" w14:paraId="5970ED75" w14:textId="77777777" w:rsidTr="008F4B0D">
        <w:tc>
          <w:tcPr>
            <w:cnfStyle w:val="001000000000" w:firstRow="0" w:lastRow="0" w:firstColumn="1" w:lastColumn="0" w:oddVBand="0" w:evenVBand="0" w:oddHBand="0" w:evenHBand="0" w:firstRowFirstColumn="0" w:firstRowLastColumn="0" w:lastRowFirstColumn="0" w:lastRowLastColumn="0"/>
            <w:tcW w:w="1705" w:type="dxa"/>
            <w:tcBorders>
              <w:top w:val="single" w:sz="12" w:space="0" w:color="auto"/>
              <w:bottom w:val="single" w:sz="12" w:space="0" w:color="auto"/>
            </w:tcBorders>
          </w:tcPr>
          <w:p w14:paraId="51228D31" w14:textId="77777777" w:rsidR="00166DD1" w:rsidRPr="002A7392" w:rsidRDefault="00166DD1" w:rsidP="008F4B0D">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Group Average</w:t>
            </w:r>
          </w:p>
        </w:tc>
        <w:tc>
          <w:tcPr>
            <w:tcW w:w="1081" w:type="dxa"/>
            <w:tcBorders>
              <w:top w:val="single" w:sz="12" w:space="0" w:color="auto"/>
              <w:bottom w:val="single" w:sz="12" w:space="0" w:color="auto"/>
            </w:tcBorders>
            <w:shd w:val="clear" w:color="auto" w:fill="CCCCFF"/>
          </w:tcPr>
          <w:p w14:paraId="358F670B" w14:textId="0A3BCA3C" w:rsidR="00166DD1" w:rsidRPr="002A7392" w:rsidRDefault="008F4B0D" w:rsidP="008F4B0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22.7</w:t>
            </w:r>
            <w:r w:rsidR="0050288A">
              <w:rPr>
                <w:rFonts w:ascii="Arial" w:eastAsia="Times New Roman" w:hAnsi="Arial" w:cs="Arial"/>
                <w:sz w:val="24"/>
                <w:szCs w:val="24"/>
              </w:rPr>
              <w:t xml:space="preserve"> rounded to 23</w:t>
            </w:r>
          </w:p>
        </w:tc>
      </w:tr>
      <w:tr w:rsidR="00166DD1" w:rsidRPr="002A7392" w14:paraId="56A9F8E0" w14:textId="77777777" w:rsidTr="008F4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single" w:sz="12" w:space="0" w:color="auto"/>
              <w:left w:val="single" w:sz="12" w:space="0" w:color="auto"/>
              <w:bottom w:val="single" w:sz="12" w:space="0" w:color="auto"/>
            </w:tcBorders>
          </w:tcPr>
          <w:p w14:paraId="5C5280E3" w14:textId="77777777" w:rsidR="00166DD1" w:rsidRPr="002A7392" w:rsidRDefault="00166DD1" w:rsidP="008F4B0D">
            <w:pPr>
              <w:spacing w:before="100" w:beforeAutospacing="1" w:after="100" w:afterAutospacing="1"/>
              <w:jc w:val="center"/>
              <w:rPr>
                <w:rFonts w:ascii="Arial" w:eastAsia="Times New Roman" w:hAnsi="Arial" w:cs="Arial"/>
                <w:b w:val="0"/>
                <w:sz w:val="24"/>
                <w:szCs w:val="24"/>
              </w:rPr>
            </w:pPr>
            <w:r w:rsidRPr="002A7392">
              <w:rPr>
                <w:rFonts w:ascii="Arial" w:eastAsia="Times New Roman" w:hAnsi="Arial" w:cs="Arial"/>
                <w:b w:val="0"/>
                <w:sz w:val="24"/>
                <w:szCs w:val="24"/>
              </w:rPr>
              <w:t>Stretch Goal=</w:t>
            </w:r>
          </w:p>
        </w:tc>
        <w:tc>
          <w:tcPr>
            <w:tcW w:w="1081" w:type="dxa"/>
            <w:tcBorders>
              <w:top w:val="single" w:sz="12" w:space="0" w:color="auto"/>
              <w:bottom w:val="single" w:sz="12" w:space="0" w:color="auto"/>
              <w:right w:val="single" w:sz="12" w:space="0" w:color="auto"/>
            </w:tcBorders>
            <w:shd w:val="clear" w:color="auto" w:fill="CCCCFF"/>
          </w:tcPr>
          <w:p w14:paraId="64276712" w14:textId="40939477" w:rsidR="00166DD1" w:rsidRPr="002A7392" w:rsidRDefault="008F4B0D" w:rsidP="008F4B0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25.5</w:t>
            </w:r>
            <w:r w:rsidR="0050288A">
              <w:rPr>
                <w:rFonts w:ascii="Arial" w:eastAsia="Times New Roman" w:hAnsi="Arial" w:cs="Arial"/>
                <w:sz w:val="24"/>
                <w:szCs w:val="24"/>
              </w:rPr>
              <w:t xml:space="preserve"> rounded to 26</w:t>
            </w:r>
          </w:p>
        </w:tc>
      </w:tr>
    </w:tbl>
    <w:p w14:paraId="0535350F" w14:textId="77777777" w:rsidR="008F4B0D" w:rsidRDefault="008F4B0D" w:rsidP="00817AA5">
      <w:pPr>
        <w:spacing w:before="100" w:beforeAutospacing="1" w:after="100" w:afterAutospacing="1" w:line="240" w:lineRule="auto"/>
        <w:rPr>
          <w:rFonts w:ascii="Arial" w:eastAsia="Times New Roman" w:hAnsi="Arial" w:cs="Arial"/>
          <w:szCs w:val="24"/>
        </w:rPr>
      </w:pPr>
    </w:p>
    <w:p w14:paraId="12497313" w14:textId="77777777" w:rsidR="008F4B0D" w:rsidRPr="008F4B0D" w:rsidRDefault="008F4B0D" w:rsidP="008F4B0D">
      <w:pPr>
        <w:rPr>
          <w:rFonts w:ascii="Arial" w:eastAsia="Times New Roman" w:hAnsi="Arial" w:cs="Arial"/>
          <w:szCs w:val="24"/>
        </w:rPr>
      </w:pPr>
    </w:p>
    <w:p w14:paraId="51BD9353" w14:textId="541B1A36" w:rsidR="00817AA5" w:rsidRPr="00874EDC" w:rsidRDefault="008F4B0D" w:rsidP="008F4B0D">
      <w:pPr>
        <w:tabs>
          <w:tab w:val="left" w:pos="1965"/>
        </w:tabs>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br w:type="textWrapping" w:clear="all"/>
      </w:r>
      <w:r w:rsidR="00817AA5" w:rsidRPr="00874EDC">
        <w:rPr>
          <w:rFonts w:ascii="Arial" w:eastAsia="Times New Roman" w:hAnsi="Arial" w:cs="Arial"/>
          <w:szCs w:val="24"/>
        </w:rPr>
        <w:t xml:space="preserve">2. Before proceeding with a projection for the CFO, you hold a meeting with the RPU staff to share </w:t>
      </w:r>
      <w:r w:rsidR="001E63D1">
        <w:rPr>
          <w:rFonts w:ascii="Arial" w:eastAsia="Times New Roman" w:hAnsi="Arial" w:cs="Arial"/>
          <w:szCs w:val="24"/>
        </w:rPr>
        <w:t>the DIP</w:t>
      </w:r>
      <w:r w:rsidR="00817AA5" w:rsidRPr="00874EDC">
        <w:rPr>
          <w:rFonts w:ascii="Arial" w:eastAsia="Times New Roman" w:hAnsi="Arial" w:cs="Arial"/>
          <w:szCs w:val="24"/>
        </w:rPr>
        <w:t xml:space="preserve"> with all staff members. Your goal is to determine how many are interested in committing overtime hours through the end of the year for the DI</w:t>
      </w:r>
      <w:r w:rsidR="001E63D1">
        <w:rPr>
          <w:rFonts w:ascii="Arial" w:eastAsia="Times New Roman" w:hAnsi="Arial" w:cs="Arial"/>
          <w:szCs w:val="24"/>
        </w:rPr>
        <w:t>P</w:t>
      </w:r>
      <w:r w:rsidR="00817AA5" w:rsidRPr="00874EDC">
        <w:rPr>
          <w:rFonts w:ascii="Arial" w:eastAsia="Times New Roman" w:hAnsi="Arial" w:cs="Arial"/>
          <w:szCs w:val="24"/>
        </w:rPr>
        <w:t xml:space="preserve">. There are 5 interested people – Brianne, Ketar, Marvelon, Margaret and Valerie. </w:t>
      </w:r>
    </w:p>
    <w:p w14:paraId="70C9AAD8" w14:textId="77777777" w:rsidR="00817AA5" w:rsidRPr="00874EDC" w:rsidRDefault="00817AA5" w:rsidP="00817AA5">
      <w:pPr>
        <w:spacing w:before="100" w:beforeAutospacing="1" w:after="100" w:afterAutospacing="1" w:line="240" w:lineRule="auto"/>
        <w:rPr>
          <w:rFonts w:ascii="Arial" w:eastAsia="Times New Roman" w:hAnsi="Arial" w:cs="Arial"/>
          <w:szCs w:val="24"/>
        </w:rPr>
      </w:pPr>
      <w:r w:rsidRPr="00874EDC">
        <w:rPr>
          <w:rFonts w:ascii="Arial" w:eastAsia="Times New Roman" w:hAnsi="Arial" w:cs="Arial"/>
          <w:szCs w:val="24"/>
        </w:rPr>
        <w:t>Your goal</w:t>
      </w:r>
      <w:r w:rsidR="001E63D1">
        <w:rPr>
          <w:rFonts w:ascii="Arial" w:eastAsia="Times New Roman" w:hAnsi="Arial" w:cs="Arial"/>
          <w:szCs w:val="24"/>
        </w:rPr>
        <w:t xml:space="preserve"> is to motivate all DIP </w:t>
      </w:r>
      <w:r w:rsidRPr="00874EDC">
        <w:rPr>
          <w:rFonts w:ascii="Arial" w:eastAsia="Times New Roman" w:hAnsi="Arial" w:cs="Arial"/>
          <w:szCs w:val="24"/>
        </w:rPr>
        <w:t xml:space="preserve">participants and you reflect on the utilization of the data calculations above, especially the stretch goal which </w:t>
      </w:r>
      <w:r w:rsidR="009B4E6E" w:rsidRPr="00874EDC">
        <w:rPr>
          <w:rFonts w:ascii="Arial" w:eastAsia="Times New Roman" w:hAnsi="Arial" w:cs="Arial"/>
          <w:szCs w:val="24"/>
        </w:rPr>
        <w:t xml:space="preserve">if produced by all team members </w:t>
      </w:r>
      <w:r w:rsidRPr="00874EDC">
        <w:rPr>
          <w:rFonts w:ascii="Arial" w:eastAsia="Times New Roman" w:hAnsi="Arial" w:cs="Arial"/>
          <w:szCs w:val="24"/>
        </w:rPr>
        <w:t xml:space="preserve">can reduce the number of total hours needed for the DIP project. Assess and </w:t>
      </w:r>
      <w:r w:rsidR="008E4393">
        <w:rPr>
          <w:rFonts w:ascii="Arial" w:eastAsia="Times New Roman" w:hAnsi="Arial" w:cs="Arial"/>
          <w:szCs w:val="24"/>
        </w:rPr>
        <w:t>recommend</w:t>
      </w:r>
      <w:r w:rsidRPr="00874EDC">
        <w:rPr>
          <w:rFonts w:ascii="Arial" w:eastAsia="Times New Roman" w:hAnsi="Arial" w:cs="Arial"/>
          <w:szCs w:val="24"/>
        </w:rPr>
        <w:t xml:space="preserve"> </w:t>
      </w:r>
      <w:r w:rsidRPr="001E63D1">
        <w:rPr>
          <w:rFonts w:ascii="Arial" w:eastAsia="Times New Roman" w:hAnsi="Arial" w:cs="Arial"/>
          <w:szCs w:val="24"/>
          <w:u w:val="single"/>
        </w:rPr>
        <w:t>how the productivity data calculations can be used to provide feedback to employees and positively impact performance</w:t>
      </w:r>
      <w:r w:rsidRPr="00874EDC">
        <w:rPr>
          <w:rFonts w:ascii="Arial" w:eastAsia="Times New Roman" w:hAnsi="Arial" w:cs="Arial"/>
          <w:szCs w:val="24"/>
        </w:rPr>
        <w:t xml:space="preserve">. </w:t>
      </w:r>
      <w:r w:rsidR="00695086" w:rsidRPr="00874EDC">
        <w:rPr>
          <w:rFonts w:ascii="Arial" w:eastAsia="Times New Roman" w:hAnsi="Arial" w:cs="Arial"/>
          <w:szCs w:val="24"/>
        </w:rPr>
        <w:t>Write</w:t>
      </w:r>
      <w:r w:rsidRPr="00874EDC">
        <w:rPr>
          <w:rFonts w:ascii="Arial" w:eastAsia="Times New Roman" w:hAnsi="Arial" w:cs="Arial"/>
          <w:szCs w:val="24"/>
        </w:rPr>
        <w:t xml:space="preserve"> your </w:t>
      </w:r>
      <w:r w:rsidR="00695086" w:rsidRPr="00874EDC">
        <w:rPr>
          <w:rFonts w:ascii="Arial" w:eastAsia="Times New Roman" w:hAnsi="Arial" w:cs="Arial"/>
          <w:szCs w:val="24"/>
        </w:rPr>
        <w:t>assessment</w:t>
      </w:r>
      <w:r w:rsidRPr="00874EDC">
        <w:rPr>
          <w:rFonts w:ascii="Arial" w:eastAsia="Times New Roman" w:hAnsi="Arial" w:cs="Arial"/>
          <w:szCs w:val="24"/>
        </w:rPr>
        <w:t xml:space="preserve"> </w:t>
      </w:r>
      <w:r w:rsidR="008E4393">
        <w:rPr>
          <w:rFonts w:ascii="Arial" w:eastAsia="Times New Roman" w:hAnsi="Arial" w:cs="Arial"/>
          <w:szCs w:val="24"/>
        </w:rPr>
        <w:t xml:space="preserve">and recommendation </w:t>
      </w:r>
      <w:r w:rsidRPr="00874EDC">
        <w:rPr>
          <w:rFonts w:ascii="Arial" w:eastAsia="Times New Roman" w:hAnsi="Arial" w:cs="Arial"/>
          <w:szCs w:val="24"/>
        </w:rPr>
        <w:t>here:</w:t>
      </w:r>
    </w:p>
    <w:tbl>
      <w:tblPr>
        <w:tblStyle w:val="TableGrid"/>
        <w:tblW w:w="0" w:type="auto"/>
        <w:tblLook w:val="04A0" w:firstRow="1" w:lastRow="0" w:firstColumn="1" w:lastColumn="0" w:noHBand="0" w:noVBand="1"/>
      </w:tblPr>
      <w:tblGrid>
        <w:gridCol w:w="10790"/>
      </w:tblGrid>
      <w:tr w:rsidR="00817AA5" w14:paraId="7CD01F44" w14:textId="77777777" w:rsidTr="009B4E6E">
        <w:tc>
          <w:tcPr>
            <w:tcW w:w="10790" w:type="dxa"/>
            <w:shd w:val="clear" w:color="auto" w:fill="CCCCFF"/>
          </w:tcPr>
          <w:p w14:paraId="03AC1C8E" w14:textId="75597B16" w:rsidR="00817AA5" w:rsidRDefault="00817AA5" w:rsidP="00366CF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r w:rsidR="008E4393">
              <w:rPr>
                <w:rFonts w:ascii="Times New Roman" w:eastAsia="Times New Roman" w:hAnsi="Times New Roman" w:cs="Times New Roman"/>
                <w:sz w:val="24"/>
                <w:szCs w:val="24"/>
              </w:rPr>
              <w:t xml:space="preserve"> and Recommendation</w:t>
            </w:r>
            <w:r>
              <w:rPr>
                <w:rFonts w:ascii="Times New Roman" w:eastAsia="Times New Roman" w:hAnsi="Times New Roman" w:cs="Times New Roman"/>
                <w:sz w:val="24"/>
                <w:szCs w:val="24"/>
              </w:rPr>
              <w:t>:</w:t>
            </w:r>
            <w:r w:rsidR="00AA4F25">
              <w:t xml:space="preserve"> </w:t>
            </w:r>
            <w:r w:rsidR="00AA4F25" w:rsidRPr="00AA4F25">
              <w:rPr>
                <w:rFonts w:ascii="Times New Roman" w:eastAsia="Times New Roman" w:hAnsi="Times New Roman" w:cs="Times New Roman"/>
                <w:sz w:val="24"/>
                <w:szCs w:val="24"/>
              </w:rPr>
              <w:t>The productivity data calculations will give a clear idea of the people who are doing absolutely well and the ones who need to improve, this will help identify the ones who should improve on their work and will be encouraged to improve to provide a better performance hence positively impacting the overall performance.</w:t>
            </w:r>
            <w:r w:rsidR="006F4B9D">
              <w:rPr>
                <w:rFonts w:ascii="Times New Roman" w:eastAsia="Times New Roman" w:hAnsi="Times New Roman" w:cs="Times New Roman"/>
                <w:sz w:val="24"/>
                <w:szCs w:val="24"/>
              </w:rPr>
              <w:t xml:space="preserve"> I would have a 1:1 meeting with each team member individually to </w:t>
            </w:r>
            <w:r w:rsidR="006F4B9D">
              <w:rPr>
                <w:rFonts w:ascii="Times New Roman" w:eastAsia="Times New Roman" w:hAnsi="Times New Roman" w:cs="Times New Roman"/>
                <w:sz w:val="24"/>
                <w:szCs w:val="24"/>
              </w:rPr>
              <w:lastRenderedPageBreak/>
              <w:t xml:space="preserve">discuss strengths, and weaknesses in order to draft a plan to get everyone to meet their goal. We would then meet as a group to see how we can </w:t>
            </w:r>
            <w:r w:rsidR="00F55836">
              <w:rPr>
                <w:rFonts w:ascii="Times New Roman" w:eastAsia="Times New Roman" w:hAnsi="Times New Roman" w:cs="Times New Roman"/>
                <w:sz w:val="24"/>
                <w:szCs w:val="24"/>
              </w:rPr>
              <w:t>meet the stretch goal</w:t>
            </w:r>
            <w:r w:rsidR="006F4B9D">
              <w:rPr>
                <w:rFonts w:ascii="Times New Roman" w:eastAsia="Times New Roman" w:hAnsi="Times New Roman" w:cs="Times New Roman"/>
                <w:sz w:val="24"/>
                <w:szCs w:val="24"/>
              </w:rPr>
              <w:t>. Considering Ketar is ahead, he doesn’t need much of a push</w:t>
            </w:r>
            <w:r w:rsidR="00F55836">
              <w:rPr>
                <w:rFonts w:ascii="Times New Roman" w:eastAsia="Times New Roman" w:hAnsi="Times New Roman" w:cs="Times New Roman"/>
                <w:sz w:val="24"/>
                <w:szCs w:val="24"/>
              </w:rPr>
              <w:t xml:space="preserve"> just to continue doing what he’s doing, good job</w:t>
            </w:r>
            <w:r w:rsidR="006F4B9D">
              <w:rPr>
                <w:rFonts w:ascii="Times New Roman" w:eastAsia="Times New Roman" w:hAnsi="Times New Roman" w:cs="Times New Roman"/>
                <w:sz w:val="24"/>
                <w:szCs w:val="24"/>
              </w:rPr>
              <w:t>. Brianne isn’t that far behind</w:t>
            </w:r>
            <w:r w:rsidR="00F55836">
              <w:rPr>
                <w:rFonts w:ascii="Times New Roman" w:eastAsia="Times New Roman" w:hAnsi="Times New Roman" w:cs="Times New Roman"/>
                <w:sz w:val="24"/>
                <w:szCs w:val="24"/>
              </w:rPr>
              <w:t xml:space="preserve">. By going over the numbers with her hopefully, she understands how close she is and picks up momentum. Marvelon would need motivation and coaching. I would ask how I would be able to assist him in helping him to reach his goal. I would make sure that they know how great they are doing and how close they are to meeting the goal. Possibly make it fun by turning it into a possible competition with a great incentive. Give them a choice before </w:t>
            </w:r>
            <w:r w:rsidR="0050288A">
              <w:rPr>
                <w:rFonts w:ascii="Times New Roman" w:eastAsia="Times New Roman" w:hAnsi="Times New Roman" w:cs="Times New Roman"/>
                <w:sz w:val="24"/>
                <w:szCs w:val="24"/>
              </w:rPr>
              <w:t xml:space="preserve">the </w:t>
            </w:r>
            <w:r w:rsidR="00F55836">
              <w:rPr>
                <w:rFonts w:ascii="Times New Roman" w:eastAsia="Times New Roman" w:hAnsi="Times New Roman" w:cs="Times New Roman"/>
                <w:sz w:val="24"/>
                <w:szCs w:val="24"/>
              </w:rPr>
              <w:t xml:space="preserve">force of mandated overtime. </w:t>
            </w:r>
          </w:p>
        </w:tc>
      </w:tr>
    </w:tbl>
    <w:p w14:paraId="574C6FEF" w14:textId="77777777" w:rsidR="001A0BE7" w:rsidRDefault="001A0BE7" w:rsidP="00166DD1"/>
    <w:p w14:paraId="2A6F03F5" w14:textId="77777777" w:rsidR="00817AA5" w:rsidRPr="00874EDC" w:rsidRDefault="00817AA5" w:rsidP="003117B0">
      <w:pPr>
        <w:spacing w:after="0"/>
        <w:rPr>
          <w:rFonts w:ascii="Arial" w:hAnsi="Arial" w:cs="Arial"/>
        </w:rPr>
      </w:pPr>
      <w:r>
        <w:t>3</w:t>
      </w:r>
      <w:r w:rsidRPr="00874EDC">
        <w:rPr>
          <w:rFonts w:ascii="Arial" w:hAnsi="Arial" w:cs="Arial"/>
        </w:rPr>
        <w:t>.</w:t>
      </w:r>
      <w:r w:rsidR="00695086" w:rsidRPr="00874EDC">
        <w:rPr>
          <w:rFonts w:ascii="Arial" w:hAnsi="Arial" w:cs="Arial"/>
        </w:rPr>
        <w:t xml:space="preserve"> Finally, you are ready to prepare your projection of time and resources for the DIP project. To prepare a reasonable projection, you decide to include a range in your projection which will give your projection some room for variation</w:t>
      </w:r>
      <w:r w:rsidR="009B4E6E" w:rsidRPr="00874EDC">
        <w:rPr>
          <w:rFonts w:ascii="Arial" w:hAnsi="Arial" w:cs="Arial"/>
        </w:rPr>
        <w:t xml:space="preserve"> since i</w:t>
      </w:r>
      <w:r w:rsidR="00695086" w:rsidRPr="00874EDC">
        <w:rPr>
          <w:rFonts w:ascii="Arial" w:hAnsi="Arial" w:cs="Arial"/>
        </w:rPr>
        <w:t>t is difficult to know what obstacles the team might meet along the way</w:t>
      </w:r>
      <w:r w:rsidR="00330908" w:rsidRPr="00874EDC">
        <w:rPr>
          <w:rFonts w:ascii="Arial" w:hAnsi="Arial" w:cs="Arial"/>
        </w:rPr>
        <w:t xml:space="preserve"> with illness, equipment, scheduling, etc. To calculate the resource utilization, you must use the average hourly wage of your DIP team members.</w:t>
      </w:r>
      <w:r w:rsidR="009B4E6E" w:rsidRPr="00874EDC">
        <w:rPr>
          <w:rFonts w:ascii="Arial" w:hAnsi="Arial" w:cs="Arial"/>
        </w:rPr>
        <w:t xml:space="preserve"> Calculate and i</w:t>
      </w:r>
      <w:r w:rsidR="00330908" w:rsidRPr="00874EDC">
        <w:rPr>
          <w:rFonts w:ascii="Arial" w:hAnsi="Arial" w:cs="Arial"/>
        </w:rPr>
        <w:t xml:space="preserve">nsert the overtime rate </w:t>
      </w:r>
      <w:r w:rsidR="001A0BE7">
        <w:rPr>
          <w:rFonts w:ascii="Arial" w:hAnsi="Arial" w:cs="Arial"/>
        </w:rPr>
        <w:t xml:space="preserve">(1.5x hourly) </w:t>
      </w:r>
      <w:r w:rsidR="00330908" w:rsidRPr="00874EDC">
        <w:rPr>
          <w:rFonts w:ascii="Arial" w:hAnsi="Arial" w:cs="Arial"/>
        </w:rPr>
        <w:t>for each employee below</w:t>
      </w:r>
      <w:r w:rsidR="009B4E6E" w:rsidRPr="00874EDC">
        <w:rPr>
          <w:rFonts w:ascii="Arial" w:hAnsi="Arial" w:cs="Arial"/>
        </w:rPr>
        <w:t xml:space="preserve">, </w:t>
      </w:r>
      <w:r w:rsidR="00330908" w:rsidRPr="00874EDC">
        <w:rPr>
          <w:rFonts w:ascii="Arial" w:hAnsi="Arial" w:cs="Arial"/>
        </w:rPr>
        <w:t>the average hourly wage for the group as well as the average overtime wage.</w:t>
      </w:r>
      <w:r w:rsidR="009B4E6E" w:rsidRPr="00874EDC">
        <w:rPr>
          <w:rFonts w:ascii="Arial" w:hAnsi="Arial" w:cs="Arial"/>
        </w:rPr>
        <w:t xml:space="preserve"> (</w:t>
      </w:r>
      <w:r w:rsidR="00874EDC" w:rsidRPr="00874EDC">
        <w:rPr>
          <w:rFonts w:ascii="Arial" w:hAnsi="Arial" w:cs="Arial"/>
        </w:rPr>
        <w:t>P</w:t>
      </w:r>
      <w:r w:rsidR="009B4E6E" w:rsidRPr="00874EDC">
        <w:rPr>
          <w:rFonts w:ascii="Arial" w:hAnsi="Arial" w:cs="Arial"/>
        </w:rPr>
        <w:t>urple highlighted boxes)</w:t>
      </w:r>
    </w:p>
    <w:tbl>
      <w:tblPr>
        <w:tblStyle w:val="PlainTable1"/>
        <w:tblW w:w="2125" w:type="pct"/>
        <w:tblLook w:val="04A0" w:firstRow="1" w:lastRow="0" w:firstColumn="1" w:lastColumn="0" w:noHBand="0" w:noVBand="1"/>
      </w:tblPr>
      <w:tblGrid>
        <w:gridCol w:w="1649"/>
        <w:gridCol w:w="1195"/>
        <w:gridCol w:w="1838"/>
      </w:tblGrid>
      <w:tr w:rsidR="00330908" w:rsidRPr="002A7392" w14:paraId="140A575B" w14:textId="77777777" w:rsidTr="00366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14:paraId="7FF7A990" w14:textId="77777777" w:rsidR="00330908" w:rsidRPr="002A7392" w:rsidRDefault="00330908" w:rsidP="00366CF6">
            <w:pPr>
              <w:spacing w:before="100" w:beforeAutospacing="1" w:after="100" w:afterAutospacing="1"/>
              <w:rPr>
                <w:rFonts w:ascii="Arial" w:eastAsia="Times New Roman" w:hAnsi="Arial" w:cs="Arial"/>
                <w:sz w:val="24"/>
                <w:szCs w:val="24"/>
              </w:rPr>
            </w:pPr>
            <w:r w:rsidRPr="002A7392">
              <w:rPr>
                <w:rFonts w:ascii="Arial" w:eastAsia="Times New Roman" w:hAnsi="Arial" w:cs="Arial"/>
                <w:sz w:val="24"/>
                <w:szCs w:val="24"/>
              </w:rPr>
              <w:t>Employee</w:t>
            </w:r>
          </w:p>
        </w:tc>
        <w:tc>
          <w:tcPr>
            <w:tcW w:w="1170" w:type="dxa"/>
            <w:hideMark/>
          </w:tcPr>
          <w:p w14:paraId="5B30F82A" w14:textId="77777777" w:rsidR="00330908" w:rsidRPr="002A7392" w:rsidRDefault="00330908" w:rsidP="00366CF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Hourly Wage</w:t>
            </w:r>
            <w:r w:rsidRPr="002A7392">
              <w:rPr>
                <w:rFonts w:ascii="Arial" w:eastAsia="Times New Roman" w:hAnsi="Arial" w:cs="Arial"/>
                <w:sz w:val="24"/>
                <w:szCs w:val="24"/>
              </w:rPr>
              <w:t xml:space="preserve"> </w:t>
            </w:r>
          </w:p>
        </w:tc>
        <w:tc>
          <w:tcPr>
            <w:tcW w:w="1800" w:type="dxa"/>
            <w:hideMark/>
          </w:tcPr>
          <w:p w14:paraId="00AD5108" w14:textId="77777777" w:rsidR="00330908" w:rsidRPr="002A7392" w:rsidRDefault="00330908" w:rsidP="00366CF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Overtime Wage</w:t>
            </w:r>
          </w:p>
        </w:tc>
      </w:tr>
      <w:tr w:rsidR="00330908" w:rsidRPr="002A7392" w14:paraId="70155469" w14:textId="77777777" w:rsidTr="009B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14:paraId="6BC6016B" w14:textId="77777777" w:rsidR="00330908" w:rsidRPr="002A7392" w:rsidRDefault="00330908" w:rsidP="00366CF6">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Brianne</w:t>
            </w:r>
          </w:p>
        </w:tc>
        <w:tc>
          <w:tcPr>
            <w:tcW w:w="1170" w:type="dxa"/>
            <w:hideMark/>
          </w:tcPr>
          <w:p w14:paraId="26315687" w14:textId="77777777" w:rsidR="00330908" w:rsidRPr="002A7392" w:rsidRDefault="00330908"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12.78</w:t>
            </w:r>
          </w:p>
        </w:tc>
        <w:tc>
          <w:tcPr>
            <w:tcW w:w="1800" w:type="dxa"/>
            <w:shd w:val="clear" w:color="auto" w:fill="CCCCFF"/>
          </w:tcPr>
          <w:p w14:paraId="4DD14372" w14:textId="0C82105A" w:rsidR="00330908" w:rsidRPr="002A7392" w:rsidRDefault="0050288A"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19.17</w:t>
            </w:r>
          </w:p>
        </w:tc>
      </w:tr>
      <w:tr w:rsidR="00330908" w:rsidRPr="002A7392" w14:paraId="049F1B45" w14:textId="77777777" w:rsidTr="009B4E6E">
        <w:tc>
          <w:tcPr>
            <w:cnfStyle w:val="001000000000" w:firstRow="0" w:lastRow="0" w:firstColumn="1" w:lastColumn="0" w:oddVBand="0" w:evenVBand="0" w:oddHBand="0" w:evenHBand="0" w:firstRowFirstColumn="0" w:firstRowLastColumn="0" w:lastRowFirstColumn="0" w:lastRowLastColumn="0"/>
            <w:tcW w:w="1615" w:type="dxa"/>
            <w:hideMark/>
          </w:tcPr>
          <w:p w14:paraId="7D5444D7" w14:textId="77777777" w:rsidR="00330908" w:rsidRPr="002A7392" w:rsidRDefault="00330908" w:rsidP="00366CF6">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 xml:space="preserve">Ketar </w:t>
            </w:r>
          </w:p>
        </w:tc>
        <w:tc>
          <w:tcPr>
            <w:tcW w:w="1170" w:type="dxa"/>
            <w:hideMark/>
          </w:tcPr>
          <w:p w14:paraId="24E1E052" w14:textId="77777777" w:rsidR="00330908" w:rsidRPr="002A7392" w:rsidRDefault="00330908"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14.03</w:t>
            </w:r>
          </w:p>
        </w:tc>
        <w:tc>
          <w:tcPr>
            <w:tcW w:w="1800" w:type="dxa"/>
            <w:shd w:val="clear" w:color="auto" w:fill="CCCCFF"/>
          </w:tcPr>
          <w:p w14:paraId="08677924" w14:textId="46C253B1" w:rsidR="00330908" w:rsidRPr="002A7392" w:rsidRDefault="0050288A"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21.05</w:t>
            </w:r>
          </w:p>
        </w:tc>
      </w:tr>
      <w:tr w:rsidR="00330908" w:rsidRPr="002A7392" w14:paraId="6A5C7627" w14:textId="77777777" w:rsidTr="009B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hideMark/>
          </w:tcPr>
          <w:p w14:paraId="66E5DA97" w14:textId="77777777" w:rsidR="00330908" w:rsidRPr="002A7392" w:rsidRDefault="00330908" w:rsidP="00366CF6">
            <w:pPr>
              <w:spacing w:before="100" w:beforeAutospacing="1" w:after="100" w:afterAutospacing="1"/>
              <w:rPr>
                <w:rFonts w:ascii="Arial" w:eastAsia="Times New Roman" w:hAnsi="Arial" w:cs="Arial"/>
                <w:b w:val="0"/>
                <w:sz w:val="24"/>
                <w:szCs w:val="24"/>
              </w:rPr>
            </w:pPr>
            <w:r w:rsidRPr="002A7392">
              <w:rPr>
                <w:rFonts w:ascii="Arial" w:eastAsia="Times New Roman" w:hAnsi="Arial" w:cs="Arial"/>
                <w:b w:val="0"/>
                <w:sz w:val="24"/>
                <w:szCs w:val="24"/>
              </w:rPr>
              <w:t>Marvelon</w:t>
            </w:r>
          </w:p>
        </w:tc>
        <w:tc>
          <w:tcPr>
            <w:tcW w:w="1170" w:type="dxa"/>
            <w:hideMark/>
          </w:tcPr>
          <w:p w14:paraId="1AFFB95C" w14:textId="77777777" w:rsidR="00330908" w:rsidRPr="002A7392" w:rsidRDefault="00330908"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15.10</w:t>
            </w:r>
          </w:p>
        </w:tc>
        <w:tc>
          <w:tcPr>
            <w:tcW w:w="1800" w:type="dxa"/>
            <w:shd w:val="clear" w:color="auto" w:fill="CCCCFF"/>
          </w:tcPr>
          <w:p w14:paraId="5F76C47A" w14:textId="69435512" w:rsidR="00330908" w:rsidRPr="002A7392" w:rsidRDefault="0050288A"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22.65</w:t>
            </w:r>
          </w:p>
        </w:tc>
      </w:tr>
      <w:tr w:rsidR="00330908" w:rsidRPr="002A7392" w14:paraId="5C485FBB" w14:textId="77777777" w:rsidTr="009B4E6E">
        <w:tc>
          <w:tcPr>
            <w:cnfStyle w:val="001000000000" w:firstRow="0" w:lastRow="0" w:firstColumn="1" w:lastColumn="0" w:oddVBand="0" w:evenVBand="0" w:oddHBand="0" w:evenHBand="0" w:firstRowFirstColumn="0" w:firstRowLastColumn="0" w:lastRowFirstColumn="0" w:lastRowLastColumn="0"/>
            <w:tcW w:w="1615" w:type="dxa"/>
          </w:tcPr>
          <w:p w14:paraId="782D9D57" w14:textId="77777777" w:rsidR="00330908" w:rsidRPr="001E63D1" w:rsidRDefault="00330908" w:rsidP="00366CF6">
            <w:pPr>
              <w:spacing w:before="100" w:beforeAutospacing="1" w:after="100" w:afterAutospacing="1"/>
              <w:rPr>
                <w:rFonts w:ascii="Arial" w:eastAsia="Times New Roman" w:hAnsi="Arial" w:cs="Arial"/>
                <w:b w:val="0"/>
                <w:sz w:val="24"/>
                <w:szCs w:val="24"/>
              </w:rPr>
            </w:pPr>
            <w:r w:rsidRPr="001E63D1">
              <w:rPr>
                <w:rFonts w:ascii="Arial" w:eastAsia="Times New Roman" w:hAnsi="Arial" w:cs="Arial"/>
                <w:b w:val="0"/>
                <w:sz w:val="24"/>
                <w:szCs w:val="24"/>
              </w:rPr>
              <w:t>Margaret</w:t>
            </w:r>
          </w:p>
        </w:tc>
        <w:tc>
          <w:tcPr>
            <w:tcW w:w="1170" w:type="dxa"/>
          </w:tcPr>
          <w:p w14:paraId="08FA1762" w14:textId="77777777" w:rsidR="00330908" w:rsidRDefault="00330908"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14.97</w:t>
            </w:r>
          </w:p>
        </w:tc>
        <w:tc>
          <w:tcPr>
            <w:tcW w:w="1800" w:type="dxa"/>
            <w:shd w:val="clear" w:color="auto" w:fill="CCCCFF"/>
          </w:tcPr>
          <w:p w14:paraId="7D5FB8FB" w14:textId="4A724624" w:rsidR="00330908" w:rsidRPr="002A7392" w:rsidRDefault="0050288A"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22.46</w:t>
            </w:r>
          </w:p>
        </w:tc>
      </w:tr>
      <w:tr w:rsidR="00330908" w:rsidRPr="002A7392" w14:paraId="4F9C784A" w14:textId="77777777" w:rsidTr="009B4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bottom w:val="single" w:sz="12" w:space="0" w:color="auto"/>
            </w:tcBorders>
          </w:tcPr>
          <w:p w14:paraId="5F8D6E29" w14:textId="77777777" w:rsidR="00330908" w:rsidRPr="001E63D1" w:rsidRDefault="00330908" w:rsidP="00366CF6">
            <w:pPr>
              <w:spacing w:before="100" w:beforeAutospacing="1" w:after="100" w:afterAutospacing="1"/>
              <w:rPr>
                <w:rFonts w:ascii="Arial" w:eastAsia="Times New Roman" w:hAnsi="Arial" w:cs="Arial"/>
                <w:b w:val="0"/>
                <w:sz w:val="24"/>
                <w:szCs w:val="24"/>
              </w:rPr>
            </w:pPr>
            <w:r w:rsidRPr="001E63D1">
              <w:rPr>
                <w:rFonts w:ascii="Arial" w:eastAsia="Times New Roman" w:hAnsi="Arial" w:cs="Arial"/>
                <w:b w:val="0"/>
                <w:sz w:val="24"/>
                <w:szCs w:val="24"/>
              </w:rPr>
              <w:t>Valerie</w:t>
            </w:r>
          </w:p>
        </w:tc>
        <w:tc>
          <w:tcPr>
            <w:tcW w:w="1170" w:type="dxa"/>
            <w:tcBorders>
              <w:bottom w:val="single" w:sz="12" w:space="0" w:color="auto"/>
            </w:tcBorders>
          </w:tcPr>
          <w:p w14:paraId="4FC803F1" w14:textId="77777777" w:rsidR="00330908" w:rsidRDefault="00330908"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13.63</w:t>
            </w:r>
          </w:p>
        </w:tc>
        <w:tc>
          <w:tcPr>
            <w:tcW w:w="1800" w:type="dxa"/>
            <w:tcBorders>
              <w:bottom w:val="single" w:sz="12" w:space="0" w:color="auto"/>
            </w:tcBorders>
            <w:shd w:val="clear" w:color="auto" w:fill="CCCCFF"/>
          </w:tcPr>
          <w:p w14:paraId="474C27B7" w14:textId="4E7B60CB" w:rsidR="00330908" w:rsidRPr="002A7392" w:rsidRDefault="0050288A" w:rsidP="00366CF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20.45</w:t>
            </w:r>
          </w:p>
        </w:tc>
      </w:tr>
      <w:tr w:rsidR="00330908" w:rsidRPr="002A7392" w14:paraId="7C530DF5" w14:textId="77777777" w:rsidTr="009B4E6E">
        <w:tc>
          <w:tcPr>
            <w:cnfStyle w:val="001000000000" w:firstRow="0" w:lastRow="0" w:firstColumn="1" w:lastColumn="0" w:oddVBand="0" w:evenVBand="0" w:oddHBand="0" w:evenHBand="0" w:firstRowFirstColumn="0" w:firstRowLastColumn="0" w:lastRowFirstColumn="0" w:lastRowLastColumn="0"/>
            <w:tcW w:w="1615" w:type="dxa"/>
            <w:tcBorders>
              <w:top w:val="single" w:sz="12" w:space="0" w:color="auto"/>
            </w:tcBorders>
          </w:tcPr>
          <w:p w14:paraId="40BF7C6F" w14:textId="77777777" w:rsidR="00330908" w:rsidRDefault="00330908" w:rsidP="00366CF6">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Average=</w:t>
            </w:r>
          </w:p>
        </w:tc>
        <w:tc>
          <w:tcPr>
            <w:tcW w:w="1170" w:type="dxa"/>
            <w:tcBorders>
              <w:top w:val="single" w:sz="12" w:space="0" w:color="auto"/>
            </w:tcBorders>
            <w:shd w:val="clear" w:color="auto" w:fill="CCCCFF"/>
          </w:tcPr>
          <w:p w14:paraId="0D158817" w14:textId="4CE2038E" w:rsidR="00330908" w:rsidRDefault="0050288A"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14.10</w:t>
            </w:r>
          </w:p>
        </w:tc>
        <w:tc>
          <w:tcPr>
            <w:tcW w:w="1800" w:type="dxa"/>
            <w:tcBorders>
              <w:top w:val="single" w:sz="12" w:space="0" w:color="auto"/>
            </w:tcBorders>
            <w:shd w:val="clear" w:color="auto" w:fill="CCCCFF"/>
          </w:tcPr>
          <w:p w14:paraId="0E12A510" w14:textId="1154F6EF" w:rsidR="00330908" w:rsidRPr="002A7392" w:rsidRDefault="0050288A" w:rsidP="00366CF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21.16</w:t>
            </w:r>
          </w:p>
        </w:tc>
      </w:tr>
    </w:tbl>
    <w:p w14:paraId="194B6438" w14:textId="77777777" w:rsidR="00330908" w:rsidRPr="002A7392" w:rsidRDefault="00330908" w:rsidP="00330908">
      <w:pPr>
        <w:rPr>
          <w:rFonts w:ascii="Arial" w:hAnsi="Arial" w:cs="Arial"/>
        </w:rPr>
      </w:pPr>
    </w:p>
    <w:p w14:paraId="7C5087B1" w14:textId="77777777" w:rsidR="00330908" w:rsidRPr="00874EDC" w:rsidRDefault="00330908" w:rsidP="003117B0">
      <w:pPr>
        <w:spacing w:after="0"/>
        <w:rPr>
          <w:rFonts w:ascii="Arial" w:hAnsi="Arial" w:cs="Arial"/>
        </w:rPr>
      </w:pPr>
      <w:r w:rsidRPr="00874EDC">
        <w:rPr>
          <w:rFonts w:ascii="Arial" w:hAnsi="Arial" w:cs="Arial"/>
        </w:rPr>
        <w:t xml:space="preserve">4. </w:t>
      </w:r>
      <w:r w:rsidR="002F47E3" w:rsidRPr="00874EDC">
        <w:rPr>
          <w:rFonts w:ascii="Arial" w:hAnsi="Arial" w:cs="Arial"/>
        </w:rPr>
        <w:t>Now that the hourly and overtime costs have been calculated, the number of work hour</w:t>
      </w:r>
      <w:r w:rsidR="00874EDC">
        <w:rPr>
          <w:rFonts w:ascii="Arial" w:hAnsi="Arial" w:cs="Arial"/>
        </w:rPr>
        <w:t>s</w:t>
      </w:r>
      <w:r w:rsidR="002F47E3" w:rsidRPr="00874EDC">
        <w:rPr>
          <w:rFonts w:ascii="Arial" w:hAnsi="Arial" w:cs="Arial"/>
        </w:rPr>
        <w:t xml:space="preserve"> must be determined. </w:t>
      </w:r>
      <w:r w:rsidRPr="00874EDC">
        <w:rPr>
          <w:rFonts w:ascii="Arial" w:hAnsi="Arial" w:cs="Arial"/>
        </w:rPr>
        <w:t>You have reviewed the staffing schedule and have made a commitment to allow each DIP team member to spend one day per week of regular work hours on the DIP project</w:t>
      </w:r>
      <w:r w:rsidR="001E63D1">
        <w:rPr>
          <w:rFonts w:ascii="Arial" w:hAnsi="Arial" w:cs="Arial"/>
        </w:rPr>
        <w:t xml:space="preserve"> - equal</w:t>
      </w:r>
      <w:r w:rsidR="008A1834" w:rsidRPr="00874EDC">
        <w:rPr>
          <w:rFonts w:ascii="Arial" w:hAnsi="Arial" w:cs="Arial"/>
        </w:rPr>
        <w:t xml:space="preserve"> to 300 hours</w:t>
      </w:r>
      <w:r w:rsidRPr="00874EDC">
        <w:rPr>
          <w:rFonts w:ascii="Arial" w:hAnsi="Arial" w:cs="Arial"/>
        </w:rPr>
        <w:t>. These hours will be paid at</w:t>
      </w:r>
      <w:r w:rsidR="001E63D1">
        <w:rPr>
          <w:rFonts w:ascii="Arial" w:hAnsi="Arial" w:cs="Arial"/>
        </w:rPr>
        <w:t xml:space="preserve"> the</w:t>
      </w:r>
      <w:r w:rsidRPr="00874EDC">
        <w:rPr>
          <w:rFonts w:ascii="Arial" w:hAnsi="Arial" w:cs="Arial"/>
        </w:rPr>
        <w:t xml:space="preserve"> </w:t>
      </w:r>
      <w:r w:rsidRPr="001E63D1">
        <w:rPr>
          <w:rFonts w:ascii="Arial" w:hAnsi="Arial" w:cs="Arial"/>
          <w:u w:val="single"/>
        </w:rPr>
        <w:t>regular hourly rate</w:t>
      </w:r>
      <w:r w:rsidRPr="00874EDC">
        <w:rPr>
          <w:rFonts w:ascii="Arial" w:hAnsi="Arial" w:cs="Arial"/>
        </w:rPr>
        <w:t xml:space="preserve">. The </w:t>
      </w:r>
      <w:r w:rsidR="001A0BE7">
        <w:rPr>
          <w:rFonts w:ascii="Arial" w:hAnsi="Arial" w:cs="Arial"/>
        </w:rPr>
        <w:t>remaining hours on the DIP project</w:t>
      </w:r>
      <w:r w:rsidRPr="00874EDC">
        <w:rPr>
          <w:rFonts w:ascii="Arial" w:hAnsi="Arial" w:cs="Arial"/>
        </w:rPr>
        <w:t xml:space="preserve"> will be paid at the overtime rate.  </w:t>
      </w:r>
    </w:p>
    <w:p w14:paraId="387278DA" w14:textId="77777777" w:rsidR="008A1834" w:rsidRDefault="002F47E3" w:rsidP="003117B0">
      <w:pPr>
        <w:spacing w:after="0"/>
        <w:rPr>
          <w:rFonts w:ascii="Arial" w:hAnsi="Arial" w:cs="Arial"/>
        </w:rPr>
      </w:pPr>
      <w:r w:rsidRPr="00874EDC">
        <w:rPr>
          <w:rFonts w:ascii="Arial" w:hAnsi="Arial" w:cs="Arial"/>
        </w:rPr>
        <w:t>The DIP project has 30</w:t>
      </w:r>
      <w:r w:rsidR="001A0BE7">
        <w:rPr>
          <w:rFonts w:ascii="Arial" w:hAnsi="Arial" w:cs="Arial"/>
        </w:rPr>
        <w:t>,</w:t>
      </w:r>
      <w:r w:rsidRPr="00874EDC">
        <w:rPr>
          <w:rFonts w:ascii="Arial" w:hAnsi="Arial" w:cs="Arial"/>
        </w:rPr>
        <w:t xml:space="preserve">000 sheets that need to be scanned. </w:t>
      </w:r>
    </w:p>
    <w:p w14:paraId="1A931E3C" w14:textId="77777777" w:rsidR="003117B0" w:rsidRPr="00874EDC" w:rsidRDefault="003117B0" w:rsidP="003117B0">
      <w:pPr>
        <w:spacing w:after="0"/>
        <w:rPr>
          <w:rFonts w:ascii="Arial" w:hAnsi="Arial" w:cs="Arial"/>
        </w:rPr>
      </w:pPr>
    </w:p>
    <w:p w14:paraId="18FBB1E0" w14:textId="77777777" w:rsidR="002F47E3" w:rsidRPr="002A7392" w:rsidRDefault="008A1834" w:rsidP="003117B0">
      <w:pPr>
        <w:spacing w:after="0"/>
        <w:rPr>
          <w:rFonts w:ascii="Arial" w:hAnsi="Arial" w:cs="Arial"/>
        </w:rPr>
      </w:pPr>
      <w:r w:rsidRPr="00874EDC">
        <w:rPr>
          <w:rFonts w:ascii="Arial" w:hAnsi="Arial" w:cs="Arial"/>
        </w:rPr>
        <w:t>a. Calculate</w:t>
      </w:r>
      <w:r w:rsidR="002F47E3" w:rsidRPr="00874EDC">
        <w:rPr>
          <w:rFonts w:ascii="Arial" w:hAnsi="Arial" w:cs="Arial"/>
        </w:rPr>
        <w:t xml:space="preserve"> how many hours</w:t>
      </w:r>
      <w:r w:rsidRPr="00874EDC">
        <w:rPr>
          <w:rFonts w:ascii="Arial" w:hAnsi="Arial" w:cs="Arial"/>
        </w:rPr>
        <w:t xml:space="preserve"> the DIP job will take using the gro</w:t>
      </w:r>
      <w:bookmarkStart w:id="0" w:name="_GoBack"/>
      <w:bookmarkEnd w:id="0"/>
      <w:r w:rsidRPr="00874EDC">
        <w:rPr>
          <w:rFonts w:ascii="Arial" w:hAnsi="Arial" w:cs="Arial"/>
        </w:rPr>
        <w:t>up average</w:t>
      </w:r>
      <w:r w:rsidR="001A0BE7">
        <w:rPr>
          <w:rFonts w:ascii="Arial" w:hAnsi="Arial" w:cs="Arial"/>
        </w:rPr>
        <w:t xml:space="preserve"> production</w:t>
      </w:r>
      <w:r w:rsidRPr="00874EDC">
        <w:rPr>
          <w:rFonts w:ascii="Arial" w:hAnsi="Arial" w:cs="Arial"/>
        </w:rPr>
        <w:t xml:space="preserve"> and then the stretch goal number.</w:t>
      </w:r>
      <w:r w:rsidR="00874EDC" w:rsidRPr="00874EDC">
        <w:rPr>
          <w:rFonts w:ascii="Arial" w:hAnsi="Arial" w:cs="Arial"/>
        </w:rPr>
        <w:t xml:space="preserve"> </w:t>
      </w:r>
      <w:r w:rsidR="008E4393">
        <w:rPr>
          <w:rFonts w:ascii="Arial" w:eastAsia="Times New Roman" w:hAnsi="Arial" w:cs="Arial"/>
        </w:rPr>
        <w:t>Insert your calculations in the purple highlighted boxes.</w:t>
      </w:r>
    </w:p>
    <w:tbl>
      <w:tblPr>
        <w:tblStyle w:val="PlainTable1"/>
        <w:tblpPr w:leftFromText="180" w:rightFromText="180" w:vertAnchor="text" w:tblpY="1"/>
        <w:tblOverlap w:val="never"/>
        <w:tblW w:w="2208" w:type="pct"/>
        <w:tblLook w:val="04A0" w:firstRow="1" w:lastRow="0" w:firstColumn="1" w:lastColumn="0" w:noHBand="0" w:noVBand="1"/>
      </w:tblPr>
      <w:tblGrid>
        <w:gridCol w:w="2162"/>
        <w:gridCol w:w="1600"/>
        <w:gridCol w:w="1103"/>
      </w:tblGrid>
      <w:tr w:rsidR="002F47E3" w:rsidRPr="002A7392" w14:paraId="0C62A0D8" w14:textId="77777777" w:rsidTr="00FE4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bottom w:val="single" w:sz="12" w:space="0" w:color="auto"/>
            </w:tcBorders>
            <w:hideMark/>
          </w:tcPr>
          <w:p w14:paraId="0AE39C32" w14:textId="77777777" w:rsidR="002F47E3" w:rsidRPr="002A7392" w:rsidRDefault="002F47E3" w:rsidP="002F47E3">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Total Sheets of Paper =</w:t>
            </w:r>
            <w:r w:rsidR="00FE462E">
              <w:rPr>
                <w:rFonts w:ascii="Arial" w:eastAsia="Times New Roman" w:hAnsi="Arial" w:cs="Arial"/>
                <w:sz w:val="24"/>
                <w:szCs w:val="24"/>
              </w:rPr>
              <w:t xml:space="preserve"> 30</w:t>
            </w:r>
            <w:r w:rsidR="00874EDC">
              <w:rPr>
                <w:rFonts w:ascii="Arial" w:eastAsia="Times New Roman" w:hAnsi="Arial" w:cs="Arial"/>
                <w:sz w:val="24"/>
                <w:szCs w:val="24"/>
              </w:rPr>
              <w:t>,0</w:t>
            </w:r>
            <w:r w:rsidR="00FE462E">
              <w:rPr>
                <w:rFonts w:ascii="Arial" w:eastAsia="Times New Roman" w:hAnsi="Arial" w:cs="Arial"/>
                <w:sz w:val="24"/>
                <w:szCs w:val="24"/>
              </w:rPr>
              <w:t>00</w:t>
            </w:r>
          </w:p>
        </w:tc>
        <w:tc>
          <w:tcPr>
            <w:tcW w:w="1567" w:type="dxa"/>
            <w:tcBorders>
              <w:bottom w:val="single" w:sz="12" w:space="0" w:color="auto"/>
            </w:tcBorders>
            <w:hideMark/>
          </w:tcPr>
          <w:p w14:paraId="58EBD805" w14:textId="77777777" w:rsidR="002F47E3" w:rsidRPr="002A7392" w:rsidRDefault="002F47E3" w:rsidP="002F47E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Group Ave sheets per hour</w:t>
            </w:r>
          </w:p>
        </w:tc>
        <w:tc>
          <w:tcPr>
            <w:tcW w:w="1080" w:type="dxa"/>
            <w:tcBorders>
              <w:bottom w:val="single" w:sz="12" w:space="0" w:color="auto"/>
            </w:tcBorders>
            <w:hideMark/>
          </w:tcPr>
          <w:p w14:paraId="6ACB17F2" w14:textId="77777777" w:rsidR="002F47E3" w:rsidRPr="002A7392" w:rsidRDefault="002F47E3" w:rsidP="002F47E3">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Stretch Goal </w:t>
            </w:r>
          </w:p>
        </w:tc>
      </w:tr>
      <w:tr w:rsidR="002F47E3" w:rsidRPr="002A7392" w14:paraId="4CA94215" w14:textId="77777777" w:rsidTr="005F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Borders>
              <w:top w:val="single" w:sz="12" w:space="0" w:color="auto"/>
            </w:tcBorders>
            <w:hideMark/>
          </w:tcPr>
          <w:p w14:paraId="3EC130BF" w14:textId="77777777" w:rsidR="002F47E3" w:rsidRPr="002A7392" w:rsidRDefault="00874EDC" w:rsidP="002F47E3">
            <w:pPr>
              <w:spacing w:before="100" w:beforeAutospacing="1" w:after="100" w:afterAutospacing="1"/>
              <w:rPr>
                <w:rFonts w:ascii="Arial" w:eastAsia="Times New Roman" w:hAnsi="Arial" w:cs="Arial"/>
                <w:b w:val="0"/>
                <w:sz w:val="24"/>
                <w:szCs w:val="24"/>
              </w:rPr>
            </w:pPr>
            <w:r w:rsidRPr="001A0BE7">
              <w:rPr>
                <w:rFonts w:ascii="Arial" w:eastAsia="Times New Roman" w:hAnsi="Arial" w:cs="Arial"/>
                <w:b w:val="0"/>
                <w:szCs w:val="24"/>
              </w:rPr>
              <w:t>Production Ave</w:t>
            </w:r>
            <w:r w:rsidR="001A0BE7" w:rsidRPr="001A0BE7">
              <w:rPr>
                <w:rFonts w:ascii="Arial" w:eastAsia="Times New Roman" w:hAnsi="Arial" w:cs="Arial"/>
                <w:b w:val="0"/>
                <w:szCs w:val="24"/>
              </w:rPr>
              <w:t xml:space="preserve"> (from question #1)</w:t>
            </w:r>
          </w:p>
        </w:tc>
        <w:tc>
          <w:tcPr>
            <w:tcW w:w="1567" w:type="dxa"/>
            <w:tcBorders>
              <w:top w:val="single" w:sz="12" w:space="0" w:color="auto"/>
            </w:tcBorders>
            <w:shd w:val="clear" w:color="auto" w:fill="CCCCFF"/>
          </w:tcPr>
          <w:p w14:paraId="1477E4A8" w14:textId="685E3B9B" w:rsidR="002F47E3" w:rsidRPr="002A7392" w:rsidRDefault="0050288A" w:rsidP="00FE462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23</w:t>
            </w:r>
          </w:p>
        </w:tc>
        <w:tc>
          <w:tcPr>
            <w:tcW w:w="1080" w:type="dxa"/>
            <w:tcBorders>
              <w:top w:val="single" w:sz="12" w:space="0" w:color="auto"/>
            </w:tcBorders>
            <w:shd w:val="clear" w:color="auto" w:fill="CCCCFF"/>
          </w:tcPr>
          <w:p w14:paraId="568BCFA1" w14:textId="015A932E" w:rsidR="002F47E3" w:rsidRPr="002A7392" w:rsidRDefault="0050288A" w:rsidP="00FE462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26</w:t>
            </w:r>
          </w:p>
        </w:tc>
      </w:tr>
      <w:tr w:rsidR="002F47E3" w:rsidRPr="002A7392" w14:paraId="2838257D" w14:textId="77777777" w:rsidTr="005F3F4E">
        <w:tc>
          <w:tcPr>
            <w:cnfStyle w:val="001000000000" w:firstRow="0" w:lastRow="0" w:firstColumn="1" w:lastColumn="0" w:oddVBand="0" w:evenVBand="0" w:oddHBand="0" w:evenHBand="0" w:firstRowFirstColumn="0" w:firstRowLastColumn="0" w:lastRowFirstColumn="0" w:lastRowLastColumn="0"/>
            <w:tcW w:w="2118" w:type="dxa"/>
            <w:hideMark/>
          </w:tcPr>
          <w:p w14:paraId="1458FD5E" w14:textId="77777777" w:rsidR="002F47E3" w:rsidRPr="002A7392" w:rsidRDefault="002F47E3" w:rsidP="002F47E3">
            <w:pPr>
              <w:spacing w:before="100" w:beforeAutospacing="1" w:after="100" w:afterAutospacing="1"/>
              <w:rPr>
                <w:rFonts w:ascii="Arial" w:eastAsia="Times New Roman" w:hAnsi="Arial" w:cs="Arial"/>
                <w:b w:val="0"/>
                <w:sz w:val="24"/>
                <w:szCs w:val="24"/>
              </w:rPr>
            </w:pPr>
            <w:r>
              <w:rPr>
                <w:rFonts w:ascii="Arial" w:eastAsia="Times New Roman" w:hAnsi="Arial" w:cs="Arial"/>
                <w:b w:val="0"/>
                <w:sz w:val="24"/>
                <w:szCs w:val="24"/>
              </w:rPr>
              <w:t>Hours Needed</w:t>
            </w:r>
          </w:p>
        </w:tc>
        <w:tc>
          <w:tcPr>
            <w:tcW w:w="1567" w:type="dxa"/>
            <w:shd w:val="clear" w:color="auto" w:fill="CCCCFF"/>
          </w:tcPr>
          <w:p w14:paraId="34FCBB8B" w14:textId="51D93CAF" w:rsidR="002F47E3" w:rsidRPr="002A7392" w:rsidRDefault="0050288A" w:rsidP="00FE462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1304</w:t>
            </w:r>
          </w:p>
        </w:tc>
        <w:tc>
          <w:tcPr>
            <w:tcW w:w="1080" w:type="dxa"/>
            <w:shd w:val="clear" w:color="auto" w:fill="CCCCFF"/>
          </w:tcPr>
          <w:p w14:paraId="5EB38668" w14:textId="396FB0D8" w:rsidR="002F47E3" w:rsidRPr="002A7392" w:rsidRDefault="0050288A" w:rsidP="00FE462E">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1154</w:t>
            </w:r>
          </w:p>
        </w:tc>
      </w:tr>
    </w:tbl>
    <w:p w14:paraId="0D0300DC" w14:textId="77777777" w:rsidR="002F47E3" w:rsidRDefault="002F47E3" w:rsidP="002F47E3">
      <w:pPr>
        <w:rPr>
          <w:rFonts w:ascii="Arial" w:hAnsi="Arial" w:cs="Arial"/>
        </w:rPr>
      </w:pPr>
      <w:r>
        <w:rPr>
          <w:rFonts w:ascii="Arial" w:hAnsi="Arial" w:cs="Arial"/>
        </w:rPr>
        <w:br w:type="textWrapping" w:clear="all"/>
      </w:r>
    </w:p>
    <w:p w14:paraId="4744A03C" w14:textId="77777777" w:rsidR="00874EDC" w:rsidRPr="002A7392" w:rsidRDefault="00874EDC" w:rsidP="003117B0">
      <w:pPr>
        <w:spacing w:after="0"/>
        <w:rPr>
          <w:rFonts w:ascii="Arial" w:hAnsi="Arial" w:cs="Arial"/>
        </w:rPr>
      </w:pPr>
      <w:r>
        <w:rPr>
          <w:rFonts w:ascii="Arial" w:hAnsi="Arial" w:cs="Arial"/>
        </w:rPr>
        <w:t>b. Using the production information and the hourly wage calculations from above, complete the table below</w:t>
      </w:r>
      <w:r w:rsidR="001A0BE7">
        <w:rPr>
          <w:rFonts w:ascii="Arial" w:hAnsi="Arial" w:cs="Arial"/>
        </w:rPr>
        <w:t xml:space="preserve"> to calculate the projected range of costs for the DIP project.</w:t>
      </w:r>
      <w:r w:rsidR="003117B0">
        <w:rPr>
          <w:rFonts w:ascii="Arial" w:hAnsi="Arial" w:cs="Arial"/>
        </w:rPr>
        <w:t xml:space="preserve"> </w:t>
      </w:r>
      <w:r w:rsidR="008E4393">
        <w:rPr>
          <w:rFonts w:ascii="Arial" w:eastAsia="Times New Roman" w:hAnsi="Arial" w:cs="Arial"/>
        </w:rPr>
        <w:t>Insert your calculations in the purple highlighted boxes.</w:t>
      </w:r>
    </w:p>
    <w:tbl>
      <w:tblPr>
        <w:tblStyle w:val="TableGrid"/>
        <w:tblW w:w="0" w:type="auto"/>
        <w:tblLook w:val="04A0" w:firstRow="1" w:lastRow="0" w:firstColumn="1" w:lastColumn="0" w:noHBand="0" w:noVBand="1"/>
      </w:tblPr>
      <w:tblGrid>
        <w:gridCol w:w="2876"/>
        <w:gridCol w:w="1799"/>
        <w:gridCol w:w="1620"/>
        <w:gridCol w:w="1620"/>
      </w:tblGrid>
      <w:tr w:rsidR="007947FE" w14:paraId="447CECFE" w14:textId="77777777" w:rsidTr="007947FE">
        <w:tc>
          <w:tcPr>
            <w:tcW w:w="4675" w:type="dxa"/>
            <w:gridSpan w:val="2"/>
            <w:shd w:val="clear" w:color="auto" w:fill="F2F2F2" w:themeFill="background1" w:themeFillShade="F2"/>
          </w:tcPr>
          <w:p w14:paraId="2EC3ECFF" w14:textId="77777777" w:rsidR="007947FE" w:rsidRPr="007947FE" w:rsidRDefault="007947FE" w:rsidP="007947FE">
            <w:pPr>
              <w:spacing w:before="100" w:beforeAutospacing="1" w:after="100" w:afterAutospacing="1"/>
              <w:jc w:val="center"/>
              <w:rPr>
                <w:b/>
              </w:rPr>
            </w:pPr>
            <w:r w:rsidRPr="007947FE">
              <w:rPr>
                <w:b/>
                <w:sz w:val="24"/>
              </w:rPr>
              <w:t>GROUP AVERAGE RATE</w:t>
            </w:r>
          </w:p>
        </w:tc>
        <w:tc>
          <w:tcPr>
            <w:tcW w:w="1620" w:type="dxa"/>
          </w:tcPr>
          <w:p w14:paraId="2D67CC41" w14:textId="77777777" w:rsidR="007947FE" w:rsidRDefault="007947FE" w:rsidP="008D3212">
            <w:pPr>
              <w:spacing w:before="100" w:beforeAutospacing="1" w:after="100" w:afterAutospacing="1"/>
            </w:pPr>
            <w:r>
              <w:t>Pay rate</w:t>
            </w:r>
          </w:p>
        </w:tc>
        <w:tc>
          <w:tcPr>
            <w:tcW w:w="1620" w:type="dxa"/>
          </w:tcPr>
          <w:p w14:paraId="02139662" w14:textId="77777777" w:rsidR="007947FE" w:rsidRDefault="007947FE" w:rsidP="008D3212">
            <w:pPr>
              <w:spacing w:before="100" w:beforeAutospacing="1" w:after="100" w:afterAutospacing="1"/>
            </w:pPr>
            <w:r>
              <w:t>Total Cost</w:t>
            </w:r>
          </w:p>
        </w:tc>
      </w:tr>
      <w:tr w:rsidR="002F47E3" w14:paraId="75E2C0E4" w14:textId="77777777" w:rsidTr="005F3F4E">
        <w:tc>
          <w:tcPr>
            <w:tcW w:w="2876" w:type="dxa"/>
          </w:tcPr>
          <w:p w14:paraId="079C9961" w14:textId="77777777" w:rsidR="002F47E3" w:rsidRDefault="002F47E3" w:rsidP="008D3212">
            <w:pPr>
              <w:spacing w:before="100" w:beforeAutospacing="1" w:after="100" w:afterAutospacing="1"/>
            </w:pPr>
            <w:r>
              <w:t>Regular Pay Hours</w:t>
            </w:r>
          </w:p>
        </w:tc>
        <w:tc>
          <w:tcPr>
            <w:tcW w:w="1799" w:type="dxa"/>
          </w:tcPr>
          <w:p w14:paraId="1DB4E533" w14:textId="77777777" w:rsidR="002F47E3" w:rsidRDefault="008A1834" w:rsidP="007947FE">
            <w:pPr>
              <w:spacing w:before="100" w:beforeAutospacing="1" w:after="100" w:afterAutospacing="1"/>
              <w:jc w:val="center"/>
            </w:pPr>
            <w:r>
              <w:t>300</w:t>
            </w:r>
            <w:r w:rsidR="007947FE">
              <w:t xml:space="preserve">       x</w:t>
            </w:r>
          </w:p>
        </w:tc>
        <w:tc>
          <w:tcPr>
            <w:tcW w:w="1620" w:type="dxa"/>
            <w:shd w:val="clear" w:color="auto" w:fill="CCCCFF"/>
          </w:tcPr>
          <w:p w14:paraId="3FC98987" w14:textId="11A1617A" w:rsidR="002F47E3" w:rsidRDefault="00AA4F25" w:rsidP="007947FE">
            <w:pPr>
              <w:spacing w:before="100" w:beforeAutospacing="1" w:after="100" w:afterAutospacing="1"/>
              <w:jc w:val="right"/>
            </w:pPr>
            <w:r>
              <w:t>14.10</w:t>
            </w:r>
            <w:r w:rsidR="007947FE">
              <w:t>=</w:t>
            </w:r>
          </w:p>
        </w:tc>
        <w:tc>
          <w:tcPr>
            <w:tcW w:w="1620" w:type="dxa"/>
            <w:shd w:val="clear" w:color="auto" w:fill="CCCCFF"/>
          </w:tcPr>
          <w:p w14:paraId="31ADDC22" w14:textId="10E54FBC" w:rsidR="002F47E3" w:rsidRDefault="00AA4F25" w:rsidP="008D3212">
            <w:pPr>
              <w:spacing w:before="100" w:beforeAutospacing="1" w:after="100" w:afterAutospacing="1"/>
            </w:pPr>
            <w:r>
              <w:t>4230</w:t>
            </w:r>
          </w:p>
        </w:tc>
      </w:tr>
      <w:tr w:rsidR="002F47E3" w14:paraId="00F9C428" w14:textId="77777777" w:rsidTr="005F3F4E">
        <w:tc>
          <w:tcPr>
            <w:tcW w:w="2876" w:type="dxa"/>
          </w:tcPr>
          <w:p w14:paraId="170EE20B" w14:textId="77777777" w:rsidR="002F47E3" w:rsidRDefault="002F47E3" w:rsidP="008D3212">
            <w:pPr>
              <w:spacing w:before="100" w:beforeAutospacing="1" w:after="100" w:afterAutospacing="1"/>
            </w:pPr>
            <w:r>
              <w:t>Overtime Hours</w:t>
            </w:r>
          </w:p>
        </w:tc>
        <w:tc>
          <w:tcPr>
            <w:tcW w:w="1799" w:type="dxa"/>
            <w:shd w:val="clear" w:color="auto" w:fill="CCCCFF"/>
          </w:tcPr>
          <w:p w14:paraId="3102732C" w14:textId="49E2F4BE" w:rsidR="002F47E3" w:rsidRDefault="005F3F4E" w:rsidP="008D3212">
            <w:pPr>
              <w:spacing w:before="100" w:beforeAutospacing="1" w:after="100" w:afterAutospacing="1"/>
            </w:pPr>
            <w:r>
              <w:t xml:space="preserve">  </w:t>
            </w:r>
            <w:r w:rsidR="0050288A">
              <w:t xml:space="preserve">     1004</w:t>
            </w:r>
            <w:r>
              <w:t xml:space="preserve">      </w:t>
            </w:r>
            <w:r w:rsidR="007947FE">
              <w:t>x</w:t>
            </w:r>
          </w:p>
        </w:tc>
        <w:tc>
          <w:tcPr>
            <w:tcW w:w="1620" w:type="dxa"/>
            <w:shd w:val="clear" w:color="auto" w:fill="CCCCFF"/>
          </w:tcPr>
          <w:p w14:paraId="46093B25" w14:textId="2A54FF89" w:rsidR="002F47E3" w:rsidRDefault="00AA4F25" w:rsidP="005F3F4E">
            <w:pPr>
              <w:spacing w:before="100" w:beforeAutospacing="1" w:after="100" w:afterAutospacing="1"/>
              <w:jc w:val="right"/>
            </w:pPr>
            <w:r>
              <w:t>21.16</w:t>
            </w:r>
            <w:r w:rsidR="005F3F4E">
              <w:t>=</w:t>
            </w:r>
          </w:p>
        </w:tc>
        <w:tc>
          <w:tcPr>
            <w:tcW w:w="1620" w:type="dxa"/>
            <w:tcBorders>
              <w:bottom w:val="single" w:sz="12" w:space="0" w:color="auto"/>
            </w:tcBorders>
            <w:shd w:val="clear" w:color="auto" w:fill="CCCCFF"/>
          </w:tcPr>
          <w:p w14:paraId="6B2EE450" w14:textId="2B64C465" w:rsidR="002F47E3" w:rsidRDefault="00AA4F25" w:rsidP="008D3212">
            <w:pPr>
              <w:spacing w:before="100" w:beforeAutospacing="1" w:after="100" w:afterAutospacing="1"/>
            </w:pPr>
            <w:r>
              <w:t>21,244.64</w:t>
            </w:r>
          </w:p>
        </w:tc>
      </w:tr>
      <w:tr w:rsidR="002F47E3" w14:paraId="5BD96295" w14:textId="77777777" w:rsidTr="005F3F4E">
        <w:tc>
          <w:tcPr>
            <w:tcW w:w="2876" w:type="dxa"/>
          </w:tcPr>
          <w:p w14:paraId="08E6E603" w14:textId="77777777" w:rsidR="002F47E3" w:rsidRDefault="00FE462E" w:rsidP="005F3F4E">
            <w:pPr>
              <w:spacing w:before="100" w:beforeAutospacing="1" w:after="100" w:afterAutospacing="1"/>
              <w:jc w:val="right"/>
            </w:pPr>
            <w:r>
              <w:t>Total</w:t>
            </w:r>
          </w:p>
        </w:tc>
        <w:tc>
          <w:tcPr>
            <w:tcW w:w="1799" w:type="dxa"/>
            <w:shd w:val="clear" w:color="auto" w:fill="CCCCFF"/>
          </w:tcPr>
          <w:p w14:paraId="1D12AC67" w14:textId="4995BAD2" w:rsidR="002F47E3" w:rsidRDefault="0050288A" w:rsidP="00AA4F25">
            <w:pPr>
              <w:spacing w:before="100" w:beforeAutospacing="1" w:after="100" w:afterAutospacing="1"/>
              <w:jc w:val="center"/>
            </w:pPr>
            <w:r>
              <w:t>1304</w:t>
            </w:r>
          </w:p>
        </w:tc>
        <w:tc>
          <w:tcPr>
            <w:tcW w:w="1620" w:type="dxa"/>
            <w:tcBorders>
              <w:right w:val="single" w:sz="12" w:space="0" w:color="auto"/>
            </w:tcBorders>
            <w:shd w:val="clear" w:color="auto" w:fill="000000" w:themeFill="text1"/>
          </w:tcPr>
          <w:p w14:paraId="706CA9F1" w14:textId="77777777" w:rsidR="002F47E3" w:rsidRDefault="002F47E3" w:rsidP="008D3212">
            <w:pPr>
              <w:spacing w:before="100" w:beforeAutospacing="1" w:after="100" w:afterAutospacing="1"/>
            </w:pPr>
          </w:p>
        </w:tc>
        <w:tc>
          <w:tcPr>
            <w:tcW w:w="1620" w:type="dxa"/>
            <w:tcBorders>
              <w:top w:val="single" w:sz="12" w:space="0" w:color="auto"/>
              <w:left w:val="single" w:sz="12" w:space="0" w:color="auto"/>
              <w:bottom w:val="single" w:sz="12" w:space="0" w:color="auto"/>
              <w:right w:val="single" w:sz="12" w:space="0" w:color="auto"/>
            </w:tcBorders>
            <w:shd w:val="clear" w:color="auto" w:fill="CC99FF"/>
          </w:tcPr>
          <w:p w14:paraId="13C085CA" w14:textId="16113541" w:rsidR="002F47E3" w:rsidRDefault="00AA4F25" w:rsidP="008D3212">
            <w:pPr>
              <w:spacing w:before="100" w:beforeAutospacing="1" w:after="100" w:afterAutospacing="1"/>
            </w:pPr>
            <w:r>
              <w:t>25,474.64</w:t>
            </w:r>
          </w:p>
        </w:tc>
      </w:tr>
      <w:tr w:rsidR="007947FE" w14:paraId="5E46BF39" w14:textId="77777777" w:rsidTr="005F3F4E">
        <w:tc>
          <w:tcPr>
            <w:tcW w:w="4675" w:type="dxa"/>
            <w:gridSpan w:val="2"/>
            <w:shd w:val="clear" w:color="auto" w:fill="E2EFD9" w:themeFill="accent6" w:themeFillTint="33"/>
          </w:tcPr>
          <w:p w14:paraId="3DA7E3EB" w14:textId="77777777" w:rsidR="007947FE" w:rsidRPr="007947FE" w:rsidRDefault="007947FE" w:rsidP="007947FE">
            <w:pPr>
              <w:spacing w:before="100" w:beforeAutospacing="1" w:after="100" w:afterAutospacing="1"/>
              <w:jc w:val="center"/>
              <w:rPr>
                <w:b/>
              </w:rPr>
            </w:pPr>
            <w:r w:rsidRPr="007947FE">
              <w:rPr>
                <w:b/>
                <w:sz w:val="24"/>
              </w:rPr>
              <w:t>STRETCH GOAL RATE</w:t>
            </w:r>
          </w:p>
        </w:tc>
        <w:tc>
          <w:tcPr>
            <w:tcW w:w="1620" w:type="dxa"/>
          </w:tcPr>
          <w:p w14:paraId="6CDF7686" w14:textId="77777777" w:rsidR="007947FE" w:rsidRDefault="007947FE" w:rsidP="008D3212">
            <w:pPr>
              <w:spacing w:before="100" w:beforeAutospacing="1" w:after="100" w:afterAutospacing="1"/>
            </w:pPr>
            <w:r>
              <w:t>Pay rate</w:t>
            </w:r>
          </w:p>
        </w:tc>
        <w:tc>
          <w:tcPr>
            <w:tcW w:w="1620" w:type="dxa"/>
            <w:tcBorders>
              <w:top w:val="single" w:sz="12" w:space="0" w:color="auto"/>
            </w:tcBorders>
          </w:tcPr>
          <w:p w14:paraId="53D2EFCF" w14:textId="77777777" w:rsidR="007947FE" w:rsidRDefault="007947FE" w:rsidP="008D3212">
            <w:pPr>
              <w:spacing w:before="100" w:beforeAutospacing="1" w:after="100" w:afterAutospacing="1"/>
            </w:pPr>
            <w:r>
              <w:t>Total Cost</w:t>
            </w:r>
          </w:p>
        </w:tc>
      </w:tr>
      <w:tr w:rsidR="007947FE" w14:paraId="62A81FCB" w14:textId="77777777" w:rsidTr="005F3F4E">
        <w:tc>
          <w:tcPr>
            <w:tcW w:w="2876" w:type="dxa"/>
          </w:tcPr>
          <w:p w14:paraId="5B22E48B" w14:textId="77777777" w:rsidR="007947FE" w:rsidRDefault="007947FE" w:rsidP="008D3212">
            <w:pPr>
              <w:spacing w:before="100" w:beforeAutospacing="1" w:after="100" w:afterAutospacing="1"/>
            </w:pPr>
            <w:r>
              <w:t>Regular Pay Hours</w:t>
            </w:r>
          </w:p>
        </w:tc>
        <w:tc>
          <w:tcPr>
            <w:tcW w:w="1799" w:type="dxa"/>
          </w:tcPr>
          <w:p w14:paraId="64A6857B" w14:textId="77777777" w:rsidR="007947FE" w:rsidRDefault="007947FE" w:rsidP="007947FE">
            <w:pPr>
              <w:spacing w:before="100" w:beforeAutospacing="1" w:after="100" w:afterAutospacing="1"/>
              <w:jc w:val="center"/>
            </w:pPr>
            <w:r>
              <w:t>300</w:t>
            </w:r>
            <w:r w:rsidR="005F3F4E">
              <w:t xml:space="preserve">      x</w:t>
            </w:r>
          </w:p>
        </w:tc>
        <w:tc>
          <w:tcPr>
            <w:tcW w:w="1620" w:type="dxa"/>
            <w:shd w:val="clear" w:color="auto" w:fill="CCCCFF"/>
          </w:tcPr>
          <w:p w14:paraId="635BA97B" w14:textId="2459D802" w:rsidR="007947FE" w:rsidRDefault="00AA4F25" w:rsidP="005F3F4E">
            <w:pPr>
              <w:spacing w:before="100" w:beforeAutospacing="1" w:after="100" w:afterAutospacing="1"/>
              <w:jc w:val="right"/>
            </w:pPr>
            <w:r>
              <w:t>23</w:t>
            </w:r>
            <w:r w:rsidR="005F3F4E">
              <w:t>=</w:t>
            </w:r>
          </w:p>
        </w:tc>
        <w:tc>
          <w:tcPr>
            <w:tcW w:w="1620" w:type="dxa"/>
            <w:shd w:val="clear" w:color="auto" w:fill="CCCCFF"/>
          </w:tcPr>
          <w:p w14:paraId="4E81BFCE" w14:textId="71C46117" w:rsidR="007947FE" w:rsidRDefault="00AA4F25" w:rsidP="008D3212">
            <w:pPr>
              <w:spacing w:before="100" w:beforeAutospacing="1" w:after="100" w:afterAutospacing="1"/>
            </w:pPr>
            <w:r>
              <w:t>6900</w:t>
            </w:r>
          </w:p>
        </w:tc>
      </w:tr>
      <w:tr w:rsidR="007947FE" w14:paraId="71DF0004" w14:textId="77777777" w:rsidTr="005F3F4E">
        <w:tc>
          <w:tcPr>
            <w:tcW w:w="2876" w:type="dxa"/>
          </w:tcPr>
          <w:p w14:paraId="66D8A668" w14:textId="77777777" w:rsidR="007947FE" w:rsidRDefault="007947FE" w:rsidP="008D3212">
            <w:pPr>
              <w:spacing w:before="100" w:beforeAutospacing="1" w:after="100" w:afterAutospacing="1"/>
            </w:pPr>
            <w:r>
              <w:lastRenderedPageBreak/>
              <w:t>Overtime Hours</w:t>
            </w:r>
          </w:p>
        </w:tc>
        <w:tc>
          <w:tcPr>
            <w:tcW w:w="1799" w:type="dxa"/>
            <w:shd w:val="clear" w:color="auto" w:fill="CCCCFF"/>
          </w:tcPr>
          <w:p w14:paraId="2074C0B2" w14:textId="1FA69A65" w:rsidR="007947FE" w:rsidRDefault="00AA4F25" w:rsidP="00AA4F25">
            <w:pPr>
              <w:spacing w:before="100" w:beforeAutospacing="1" w:after="100" w:afterAutospacing="1"/>
              <w:jc w:val="center"/>
            </w:pPr>
            <w:r>
              <w:t xml:space="preserve">854     </w:t>
            </w:r>
            <w:r w:rsidR="005F3F4E">
              <w:t>x</w:t>
            </w:r>
          </w:p>
        </w:tc>
        <w:tc>
          <w:tcPr>
            <w:tcW w:w="1620" w:type="dxa"/>
            <w:shd w:val="clear" w:color="auto" w:fill="CCCCFF"/>
          </w:tcPr>
          <w:p w14:paraId="3A112922" w14:textId="652EE4C8" w:rsidR="007947FE" w:rsidRDefault="00AA4F25" w:rsidP="005F3F4E">
            <w:pPr>
              <w:spacing w:before="100" w:beforeAutospacing="1" w:after="100" w:afterAutospacing="1"/>
              <w:jc w:val="right"/>
            </w:pPr>
            <w:r>
              <w:t>26</w:t>
            </w:r>
            <w:r w:rsidR="005F3F4E">
              <w:t xml:space="preserve"> =</w:t>
            </w:r>
          </w:p>
        </w:tc>
        <w:tc>
          <w:tcPr>
            <w:tcW w:w="1620" w:type="dxa"/>
            <w:tcBorders>
              <w:bottom w:val="single" w:sz="12" w:space="0" w:color="auto"/>
            </w:tcBorders>
            <w:shd w:val="clear" w:color="auto" w:fill="CCCCFF"/>
          </w:tcPr>
          <w:p w14:paraId="3F63C73B" w14:textId="11A6FC2A" w:rsidR="007947FE" w:rsidRDefault="00AA4F25" w:rsidP="008D3212">
            <w:pPr>
              <w:spacing w:before="100" w:beforeAutospacing="1" w:after="100" w:afterAutospacing="1"/>
            </w:pPr>
            <w:r>
              <w:t>22,204</w:t>
            </w:r>
          </w:p>
        </w:tc>
      </w:tr>
      <w:tr w:rsidR="007947FE" w14:paraId="6BA1BADF" w14:textId="77777777" w:rsidTr="005F3F4E">
        <w:tc>
          <w:tcPr>
            <w:tcW w:w="2876" w:type="dxa"/>
          </w:tcPr>
          <w:p w14:paraId="131094A3" w14:textId="77777777" w:rsidR="007947FE" w:rsidRDefault="007947FE" w:rsidP="005F3F4E">
            <w:pPr>
              <w:spacing w:before="100" w:beforeAutospacing="1" w:after="100" w:afterAutospacing="1"/>
              <w:jc w:val="right"/>
            </w:pPr>
            <w:r>
              <w:t>Total</w:t>
            </w:r>
          </w:p>
        </w:tc>
        <w:tc>
          <w:tcPr>
            <w:tcW w:w="1799" w:type="dxa"/>
            <w:shd w:val="clear" w:color="auto" w:fill="CCCCFF"/>
          </w:tcPr>
          <w:p w14:paraId="7E22FC5D" w14:textId="0DAD2F94" w:rsidR="007947FE" w:rsidRDefault="00AA4F25" w:rsidP="00AA4F25">
            <w:pPr>
              <w:spacing w:before="100" w:beforeAutospacing="1" w:after="100" w:afterAutospacing="1"/>
              <w:jc w:val="center"/>
            </w:pPr>
            <w:r>
              <w:t>1154</w:t>
            </w:r>
          </w:p>
        </w:tc>
        <w:tc>
          <w:tcPr>
            <w:tcW w:w="1620" w:type="dxa"/>
            <w:tcBorders>
              <w:right w:val="single" w:sz="12" w:space="0" w:color="auto"/>
            </w:tcBorders>
            <w:shd w:val="clear" w:color="auto" w:fill="000000" w:themeFill="text1"/>
          </w:tcPr>
          <w:p w14:paraId="1F38831C" w14:textId="77777777" w:rsidR="007947FE" w:rsidRDefault="007947FE" w:rsidP="008D3212">
            <w:pPr>
              <w:spacing w:before="100" w:beforeAutospacing="1" w:after="100" w:afterAutospacing="1"/>
            </w:pPr>
          </w:p>
        </w:tc>
        <w:tc>
          <w:tcPr>
            <w:tcW w:w="1620" w:type="dxa"/>
            <w:tcBorders>
              <w:top w:val="single" w:sz="12" w:space="0" w:color="auto"/>
              <w:left w:val="single" w:sz="12" w:space="0" w:color="auto"/>
              <w:bottom w:val="single" w:sz="12" w:space="0" w:color="auto"/>
              <w:right w:val="single" w:sz="12" w:space="0" w:color="auto"/>
            </w:tcBorders>
            <w:shd w:val="clear" w:color="auto" w:fill="CC99FF"/>
          </w:tcPr>
          <w:p w14:paraId="560A7E72" w14:textId="0AA0F5BB" w:rsidR="007947FE" w:rsidRDefault="00AA4F25" w:rsidP="008D3212">
            <w:pPr>
              <w:spacing w:before="100" w:beforeAutospacing="1" w:after="100" w:afterAutospacing="1"/>
            </w:pPr>
            <w:r>
              <w:t>29,104</w:t>
            </w:r>
          </w:p>
        </w:tc>
      </w:tr>
    </w:tbl>
    <w:p w14:paraId="368AE696" w14:textId="77777777" w:rsidR="009C078F" w:rsidRPr="001A0BE7" w:rsidRDefault="001A0BE7" w:rsidP="009C078F">
      <w:p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5. Analyze your calculations and w</w:t>
      </w:r>
      <w:r w:rsidR="00103625" w:rsidRPr="001A0BE7">
        <w:rPr>
          <w:rFonts w:ascii="Arial" w:eastAsia="Times New Roman" w:hAnsi="Arial" w:cs="Arial"/>
          <w:szCs w:val="24"/>
        </w:rPr>
        <w:t xml:space="preserve">rite a </w:t>
      </w:r>
      <w:r>
        <w:rPr>
          <w:rFonts w:ascii="Arial" w:eastAsia="Times New Roman" w:hAnsi="Arial" w:cs="Arial"/>
          <w:szCs w:val="24"/>
        </w:rPr>
        <w:t xml:space="preserve">professional </w:t>
      </w:r>
      <w:r w:rsidR="00103625" w:rsidRPr="001A0BE7">
        <w:rPr>
          <w:rFonts w:ascii="Arial" w:eastAsia="Times New Roman" w:hAnsi="Arial" w:cs="Arial"/>
          <w:szCs w:val="24"/>
        </w:rPr>
        <w:t>memo f</w:t>
      </w:r>
      <w:r w:rsidR="009C078F" w:rsidRPr="001A0BE7">
        <w:rPr>
          <w:rFonts w:ascii="Arial" w:eastAsia="Times New Roman" w:hAnsi="Arial" w:cs="Arial"/>
          <w:szCs w:val="24"/>
        </w:rPr>
        <w:t xml:space="preserve">or </w:t>
      </w:r>
      <w:r w:rsidR="00103625" w:rsidRPr="001A0BE7">
        <w:rPr>
          <w:rFonts w:ascii="Arial" w:eastAsia="Times New Roman" w:hAnsi="Arial" w:cs="Arial"/>
          <w:szCs w:val="24"/>
        </w:rPr>
        <w:t>the</w:t>
      </w:r>
      <w:r w:rsidR="009C078F" w:rsidRPr="001A0BE7">
        <w:rPr>
          <w:rFonts w:ascii="Arial" w:eastAsia="Times New Roman" w:hAnsi="Arial" w:cs="Arial"/>
          <w:szCs w:val="24"/>
        </w:rPr>
        <w:t xml:space="preserve"> Vice President outlining the productivity </w:t>
      </w:r>
      <w:r w:rsidR="00103625" w:rsidRPr="001A0BE7">
        <w:rPr>
          <w:rFonts w:ascii="Arial" w:eastAsia="Times New Roman" w:hAnsi="Arial" w:cs="Arial"/>
          <w:szCs w:val="24"/>
        </w:rPr>
        <w:t xml:space="preserve">and cost </w:t>
      </w:r>
      <w:r w:rsidR="009C078F" w:rsidRPr="001A0BE7">
        <w:rPr>
          <w:rFonts w:ascii="Arial" w:eastAsia="Times New Roman" w:hAnsi="Arial" w:cs="Arial"/>
          <w:szCs w:val="24"/>
        </w:rPr>
        <w:t xml:space="preserve">of your </w:t>
      </w:r>
      <w:r w:rsidR="005F3F4E" w:rsidRPr="001A0BE7">
        <w:rPr>
          <w:rFonts w:ascii="Arial" w:eastAsia="Times New Roman" w:hAnsi="Arial" w:cs="Arial"/>
          <w:szCs w:val="24"/>
        </w:rPr>
        <w:t>DIP</w:t>
      </w:r>
      <w:r w:rsidR="009C078F" w:rsidRPr="001A0BE7">
        <w:rPr>
          <w:rFonts w:ascii="Arial" w:eastAsia="Times New Roman" w:hAnsi="Arial" w:cs="Arial"/>
          <w:szCs w:val="24"/>
        </w:rPr>
        <w:t xml:space="preserve"> team </w:t>
      </w:r>
      <w:r w:rsidR="00103625" w:rsidRPr="001A0BE7">
        <w:rPr>
          <w:rFonts w:ascii="Arial" w:eastAsia="Times New Roman" w:hAnsi="Arial" w:cs="Arial"/>
          <w:szCs w:val="24"/>
        </w:rPr>
        <w:t xml:space="preserve">for </w:t>
      </w:r>
      <w:r w:rsidR="009C078F" w:rsidRPr="001A0BE7">
        <w:rPr>
          <w:rFonts w:ascii="Arial" w:eastAsia="Times New Roman" w:hAnsi="Arial" w:cs="Arial"/>
          <w:szCs w:val="24"/>
        </w:rPr>
        <w:t xml:space="preserve">the known workload of </w:t>
      </w:r>
      <w:r w:rsidR="005F3F4E" w:rsidRPr="001A0BE7">
        <w:rPr>
          <w:rFonts w:ascii="Arial" w:eastAsia="Times New Roman" w:hAnsi="Arial" w:cs="Arial"/>
          <w:szCs w:val="24"/>
        </w:rPr>
        <w:t>30000</w:t>
      </w:r>
      <w:r w:rsidR="009C078F" w:rsidRPr="001A0BE7">
        <w:rPr>
          <w:rFonts w:ascii="Arial" w:eastAsia="Times New Roman" w:hAnsi="Arial" w:cs="Arial"/>
          <w:szCs w:val="24"/>
        </w:rPr>
        <w:t xml:space="preserve"> pages </w:t>
      </w:r>
      <w:r>
        <w:rPr>
          <w:rFonts w:ascii="Arial" w:eastAsia="Times New Roman" w:hAnsi="Arial" w:cs="Arial"/>
          <w:szCs w:val="24"/>
        </w:rPr>
        <w:t>of</w:t>
      </w:r>
      <w:r w:rsidR="009C078F" w:rsidRPr="001A0BE7">
        <w:rPr>
          <w:rFonts w:ascii="Arial" w:eastAsia="Times New Roman" w:hAnsi="Arial" w:cs="Arial"/>
          <w:szCs w:val="24"/>
        </w:rPr>
        <w:t xml:space="preserve"> </w:t>
      </w:r>
      <w:r w:rsidR="001E63D1">
        <w:rPr>
          <w:rFonts w:ascii="Arial" w:eastAsia="Times New Roman" w:hAnsi="Arial" w:cs="Arial"/>
          <w:szCs w:val="24"/>
        </w:rPr>
        <w:t>document imaging</w:t>
      </w:r>
      <w:r w:rsidR="009C078F" w:rsidRPr="001A0BE7">
        <w:rPr>
          <w:rFonts w:ascii="Arial" w:eastAsia="Times New Roman" w:hAnsi="Arial" w:cs="Arial"/>
          <w:szCs w:val="24"/>
        </w:rPr>
        <w:t>.</w:t>
      </w:r>
      <w:r w:rsidR="00103625" w:rsidRPr="001A0BE7">
        <w:rPr>
          <w:rFonts w:ascii="Arial" w:eastAsia="Times New Roman" w:hAnsi="Arial" w:cs="Arial"/>
          <w:szCs w:val="24"/>
        </w:rPr>
        <w:t xml:space="preserve"> Be sure to include the production and financial details of your research</w:t>
      </w:r>
      <w:r w:rsidR="008E4393">
        <w:rPr>
          <w:rFonts w:ascii="Arial" w:eastAsia="Times New Roman" w:hAnsi="Arial" w:cs="Arial"/>
          <w:szCs w:val="24"/>
        </w:rPr>
        <w:t xml:space="preserve"> which are located in 4b above.</w:t>
      </w:r>
      <w:r w:rsidR="003117B0">
        <w:rPr>
          <w:rFonts w:ascii="Arial" w:eastAsia="Times New Roman" w:hAnsi="Arial" w:cs="Arial"/>
          <w:szCs w:val="24"/>
        </w:rPr>
        <w:t xml:space="preserve"> </w:t>
      </w:r>
      <w:r w:rsidR="008E4393">
        <w:rPr>
          <w:rFonts w:ascii="Arial" w:eastAsia="Times New Roman" w:hAnsi="Arial" w:cs="Arial"/>
        </w:rPr>
        <w:t>Insert the details in the purple highlighted boxes and then i</w:t>
      </w:r>
      <w:r w:rsidR="001E63D1">
        <w:rPr>
          <w:rFonts w:ascii="Arial" w:eastAsia="Times New Roman" w:hAnsi="Arial" w:cs="Arial"/>
          <w:sz w:val="24"/>
          <w:szCs w:val="24"/>
        </w:rPr>
        <w:t xml:space="preserve">nsert your memo </w:t>
      </w:r>
      <w:r w:rsidR="008E4393">
        <w:rPr>
          <w:rFonts w:ascii="Arial" w:eastAsia="Times New Roman" w:hAnsi="Arial" w:cs="Arial"/>
          <w:sz w:val="24"/>
          <w:szCs w:val="24"/>
        </w:rPr>
        <w:t xml:space="preserve">for the VP </w:t>
      </w:r>
      <w:r w:rsidR="001E63D1">
        <w:rPr>
          <w:rFonts w:ascii="Arial" w:eastAsia="Times New Roman" w:hAnsi="Arial" w:cs="Arial"/>
          <w:sz w:val="24"/>
          <w:szCs w:val="24"/>
        </w:rPr>
        <w:t>here:</w:t>
      </w:r>
    </w:p>
    <w:p w14:paraId="09BCDFCA" w14:textId="77777777" w:rsidR="002A7392" w:rsidRPr="003117B0" w:rsidRDefault="00874EDC" w:rsidP="002A7392">
      <w:pPr>
        <w:pStyle w:val="Title"/>
        <w:rPr>
          <w:sz w:val="36"/>
        </w:rPr>
      </w:pPr>
      <w:r w:rsidRPr="003117B0">
        <w:rPr>
          <w:sz w:val="36"/>
        </w:rPr>
        <w:t>Projections for DIP Project</w:t>
      </w:r>
    </w:p>
    <w:tbl>
      <w:tblPr>
        <w:tblStyle w:val="GridTable2Accent3"/>
        <w:tblW w:w="0" w:type="auto"/>
        <w:tblLayout w:type="fixed"/>
        <w:tblLook w:val="04A0" w:firstRow="1" w:lastRow="0" w:firstColumn="1" w:lastColumn="0" w:noHBand="0" w:noVBand="1"/>
      </w:tblPr>
      <w:tblGrid>
        <w:gridCol w:w="4230"/>
        <w:gridCol w:w="1350"/>
        <w:gridCol w:w="1350"/>
      </w:tblGrid>
      <w:tr w:rsidR="002A7392" w14:paraId="1E5CAE8D" w14:textId="77777777" w:rsidTr="0031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2DE1ECF3" w14:textId="77777777" w:rsidR="002A7392" w:rsidRPr="00705B30" w:rsidRDefault="002A7392" w:rsidP="00366CF6">
            <w:r>
              <w:t>Variables and Considerations</w:t>
            </w:r>
          </w:p>
        </w:tc>
        <w:tc>
          <w:tcPr>
            <w:tcW w:w="1350" w:type="dxa"/>
          </w:tcPr>
          <w:p w14:paraId="4F4BF254" w14:textId="77777777" w:rsidR="002A7392" w:rsidRPr="003117B0" w:rsidRDefault="00695086" w:rsidP="00695086">
            <w:pPr>
              <w:cnfStyle w:val="100000000000" w:firstRow="1" w:lastRow="0" w:firstColumn="0" w:lastColumn="0" w:oddVBand="0" w:evenVBand="0" w:oddHBand="0" w:evenHBand="0" w:firstRowFirstColumn="0" w:firstRowLastColumn="0" w:lastRowFirstColumn="0" w:lastRowLastColumn="0"/>
              <w:rPr>
                <w:b w:val="0"/>
              </w:rPr>
            </w:pPr>
            <w:r w:rsidRPr="003117B0">
              <w:rPr>
                <w:b w:val="0"/>
              </w:rPr>
              <w:t>Low End Production</w:t>
            </w:r>
          </w:p>
        </w:tc>
        <w:tc>
          <w:tcPr>
            <w:tcW w:w="1350" w:type="dxa"/>
          </w:tcPr>
          <w:p w14:paraId="2F9C685E" w14:textId="77777777" w:rsidR="002A7392" w:rsidRPr="003117B0" w:rsidRDefault="00695086" w:rsidP="00366CF6">
            <w:pPr>
              <w:cnfStyle w:val="100000000000" w:firstRow="1" w:lastRow="0" w:firstColumn="0" w:lastColumn="0" w:oddVBand="0" w:evenVBand="0" w:oddHBand="0" w:evenHBand="0" w:firstRowFirstColumn="0" w:firstRowLastColumn="0" w:lastRowFirstColumn="0" w:lastRowLastColumn="0"/>
              <w:rPr>
                <w:b w:val="0"/>
              </w:rPr>
            </w:pPr>
            <w:r w:rsidRPr="003117B0">
              <w:rPr>
                <w:b w:val="0"/>
              </w:rPr>
              <w:t>Stretch Goal Production</w:t>
            </w:r>
          </w:p>
        </w:tc>
      </w:tr>
      <w:tr w:rsidR="002A7392" w14:paraId="2B034EC2" w14:textId="77777777" w:rsidTr="00311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64A106E0" w14:textId="77777777" w:rsidR="002A7392" w:rsidRPr="00705B30" w:rsidRDefault="002A7392" w:rsidP="00103625">
            <w:r w:rsidRPr="00705B30">
              <w:t xml:space="preserve">Hours required to complete the </w:t>
            </w:r>
            <w:r w:rsidR="00103625">
              <w:t>DIP</w:t>
            </w:r>
            <w:r w:rsidRPr="00705B30">
              <w:t xml:space="preserve"> project</w:t>
            </w:r>
          </w:p>
        </w:tc>
        <w:tc>
          <w:tcPr>
            <w:tcW w:w="1350" w:type="dxa"/>
            <w:shd w:val="clear" w:color="auto" w:fill="CCCCFF"/>
          </w:tcPr>
          <w:p w14:paraId="1091AD4C" w14:textId="69E1B738" w:rsidR="002A7392" w:rsidRDefault="00AA4F25" w:rsidP="00366CF6">
            <w:pPr>
              <w:cnfStyle w:val="000000100000" w:firstRow="0" w:lastRow="0" w:firstColumn="0" w:lastColumn="0" w:oddVBand="0" w:evenVBand="0" w:oddHBand="1" w:evenHBand="0" w:firstRowFirstColumn="0" w:firstRowLastColumn="0" w:lastRowFirstColumn="0" w:lastRowLastColumn="0"/>
            </w:pPr>
            <w:r>
              <w:t>4230</w:t>
            </w:r>
          </w:p>
        </w:tc>
        <w:tc>
          <w:tcPr>
            <w:tcW w:w="1350" w:type="dxa"/>
            <w:shd w:val="clear" w:color="auto" w:fill="CCCCFF"/>
          </w:tcPr>
          <w:p w14:paraId="3FB201FE" w14:textId="5B711B15" w:rsidR="002A7392" w:rsidRDefault="00AA4F25" w:rsidP="00366CF6">
            <w:pPr>
              <w:cnfStyle w:val="000000100000" w:firstRow="0" w:lastRow="0" w:firstColumn="0" w:lastColumn="0" w:oddVBand="0" w:evenVBand="0" w:oddHBand="1" w:evenHBand="0" w:firstRowFirstColumn="0" w:firstRowLastColumn="0" w:lastRowFirstColumn="0" w:lastRowLastColumn="0"/>
            </w:pPr>
            <w:r>
              <w:t>6900</w:t>
            </w:r>
          </w:p>
        </w:tc>
      </w:tr>
      <w:tr w:rsidR="002A7392" w14:paraId="5DD3D802" w14:textId="77777777" w:rsidTr="003117B0">
        <w:tc>
          <w:tcPr>
            <w:cnfStyle w:val="001000000000" w:firstRow="0" w:lastRow="0" w:firstColumn="1" w:lastColumn="0" w:oddVBand="0" w:evenVBand="0" w:oddHBand="0" w:evenHBand="0" w:firstRowFirstColumn="0" w:firstRowLastColumn="0" w:lastRowFirstColumn="0" w:lastRowLastColumn="0"/>
            <w:tcW w:w="4230" w:type="dxa"/>
          </w:tcPr>
          <w:p w14:paraId="38F12804" w14:textId="77777777" w:rsidR="002A7392" w:rsidRPr="00705B30" w:rsidRDefault="00103625" w:rsidP="00366CF6">
            <w:r>
              <w:t>Estimated Cost to complete the DIP Project</w:t>
            </w:r>
          </w:p>
        </w:tc>
        <w:tc>
          <w:tcPr>
            <w:tcW w:w="1350" w:type="dxa"/>
            <w:shd w:val="clear" w:color="auto" w:fill="CCCCFF"/>
          </w:tcPr>
          <w:p w14:paraId="1698FC7E" w14:textId="15CD52DC" w:rsidR="002A7392" w:rsidRDefault="00AA4F25" w:rsidP="00366CF6">
            <w:pPr>
              <w:cnfStyle w:val="000000000000" w:firstRow="0" w:lastRow="0" w:firstColumn="0" w:lastColumn="0" w:oddVBand="0" w:evenVBand="0" w:oddHBand="0" w:evenHBand="0" w:firstRowFirstColumn="0" w:firstRowLastColumn="0" w:lastRowFirstColumn="0" w:lastRowLastColumn="0"/>
            </w:pPr>
            <w:r>
              <w:t>$25,474.64</w:t>
            </w:r>
          </w:p>
        </w:tc>
        <w:tc>
          <w:tcPr>
            <w:tcW w:w="1350" w:type="dxa"/>
            <w:shd w:val="clear" w:color="auto" w:fill="CCCCFF"/>
          </w:tcPr>
          <w:p w14:paraId="061B3BDA" w14:textId="00F08330" w:rsidR="002A7392" w:rsidRDefault="00AA4F25" w:rsidP="00366CF6">
            <w:pPr>
              <w:cnfStyle w:val="000000000000" w:firstRow="0" w:lastRow="0" w:firstColumn="0" w:lastColumn="0" w:oddVBand="0" w:evenVBand="0" w:oddHBand="0" w:evenHBand="0" w:firstRowFirstColumn="0" w:firstRowLastColumn="0" w:lastRowFirstColumn="0" w:lastRowLastColumn="0"/>
            </w:pPr>
            <w:r>
              <w:t>$29,104</w:t>
            </w:r>
          </w:p>
        </w:tc>
      </w:tr>
    </w:tbl>
    <w:p w14:paraId="2312BF50" w14:textId="77777777" w:rsidR="002A7392" w:rsidRDefault="002A7392" w:rsidP="003117B0"/>
    <w:sectPr w:rsidR="002A7392" w:rsidSect="009C07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Arial"/>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8F"/>
    <w:rsid w:val="00103625"/>
    <w:rsid w:val="00166DD1"/>
    <w:rsid w:val="001A0BE7"/>
    <w:rsid w:val="001E63D1"/>
    <w:rsid w:val="00281551"/>
    <w:rsid w:val="002A7392"/>
    <w:rsid w:val="002F47E3"/>
    <w:rsid w:val="003117B0"/>
    <w:rsid w:val="00330908"/>
    <w:rsid w:val="00384D04"/>
    <w:rsid w:val="0050288A"/>
    <w:rsid w:val="005B0806"/>
    <w:rsid w:val="005F3F4E"/>
    <w:rsid w:val="00695086"/>
    <w:rsid w:val="006F4B9D"/>
    <w:rsid w:val="007947FE"/>
    <w:rsid w:val="00817AA5"/>
    <w:rsid w:val="008258F3"/>
    <w:rsid w:val="00874EDC"/>
    <w:rsid w:val="008A1834"/>
    <w:rsid w:val="008E4393"/>
    <w:rsid w:val="008F4B0D"/>
    <w:rsid w:val="0094659C"/>
    <w:rsid w:val="00977870"/>
    <w:rsid w:val="009B4E6E"/>
    <w:rsid w:val="009C078F"/>
    <w:rsid w:val="00AA4F25"/>
    <w:rsid w:val="00D060A4"/>
    <w:rsid w:val="00D833B5"/>
    <w:rsid w:val="00DB3D5D"/>
    <w:rsid w:val="00F55836"/>
    <w:rsid w:val="00FE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5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078F"/>
    <w:rPr>
      <w:color w:val="0000FF"/>
      <w:u w:val="single"/>
    </w:rPr>
  </w:style>
  <w:style w:type="character" w:styleId="Emphasis">
    <w:name w:val="Emphasis"/>
    <w:basedOn w:val="DefaultParagraphFont"/>
    <w:uiPriority w:val="20"/>
    <w:qFormat/>
    <w:rsid w:val="009C078F"/>
    <w:rPr>
      <w:i/>
      <w:iCs/>
    </w:rPr>
  </w:style>
  <w:style w:type="character" w:styleId="Strong">
    <w:name w:val="Strong"/>
    <w:basedOn w:val="DefaultParagraphFont"/>
    <w:uiPriority w:val="22"/>
    <w:qFormat/>
    <w:rsid w:val="009C078F"/>
    <w:rPr>
      <w:b/>
      <w:bCs/>
    </w:rPr>
  </w:style>
  <w:style w:type="table" w:customStyle="1" w:styleId="PlainTable1">
    <w:name w:val="Plain Table 1"/>
    <w:basedOn w:val="TableNormal"/>
    <w:uiPriority w:val="41"/>
    <w:rsid w:val="0097787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
    <w:name w:val="Grid Table 2 Accent 3"/>
    <w:basedOn w:val="TableNormal"/>
    <w:uiPriority w:val="47"/>
    <w:rsid w:val="002A739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2A7392"/>
    <w:pPr>
      <w:spacing w:after="0" w:line="240" w:lineRule="auto"/>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2A7392"/>
    <w:rPr>
      <w:rFonts w:asciiTheme="majorHAnsi" w:eastAsiaTheme="majorEastAsia" w:hAnsiTheme="majorHAnsi" w:cstheme="majorBidi"/>
      <w:spacing w:val="-10"/>
      <w:kern w:val="28"/>
      <w:sz w:val="56"/>
      <w:szCs w:val="56"/>
      <w:lang w:bidi="en-US"/>
    </w:rPr>
  </w:style>
  <w:style w:type="table" w:styleId="TableGrid">
    <w:name w:val="Table Grid"/>
    <w:basedOn w:val="TableNormal"/>
    <w:uiPriority w:val="39"/>
    <w:rsid w:val="0081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078F"/>
    <w:rPr>
      <w:color w:val="0000FF"/>
      <w:u w:val="single"/>
    </w:rPr>
  </w:style>
  <w:style w:type="character" w:styleId="Emphasis">
    <w:name w:val="Emphasis"/>
    <w:basedOn w:val="DefaultParagraphFont"/>
    <w:uiPriority w:val="20"/>
    <w:qFormat/>
    <w:rsid w:val="009C078F"/>
    <w:rPr>
      <w:i/>
      <w:iCs/>
    </w:rPr>
  </w:style>
  <w:style w:type="character" w:styleId="Strong">
    <w:name w:val="Strong"/>
    <w:basedOn w:val="DefaultParagraphFont"/>
    <w:uiPriority w:val="22"/>
    <w:qFormat/>
    <w:rsid w:val="009C078F"/>
    <w:rPr>
      <w:b/>
      <w:bCs/>
    </w:rPr>
  </w:style>
  <w:style w:type="table" w:customStyle="1" w:styleId="PlainTable1">
    <w:name w:val="Plain Table 1"/>
    <w:basedOn w:val="TableNormal"/>
    <w:uiPriority w:val="41"/>
    <w:rsid w:val="0097787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3">
    <w:name w:val="Grid Table 2 Accent 3"/>
    <w:basedOn w:val="TableNormal"/>
    <w:uiPriority w:val="47"/>
    <w:rsid w:val="002A739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2A7392"/>
    <w:pPr>
      <w:spacing w:after="0" w:line="240" w:lineRule="auto"/>
      <w:contextualSpacing/>
    </w:pPr>
    <w:rPr>
      <w:rFonts w:asciiTheme="majorHAnsi" w:eastAsiaTheme="majorEastAsia" w:hAnsiTheme="majorHAnsi" w:cstheme="majorBidi"/>
      <w:spacing w:val="-10"/>
      <w:kern w:val="28"/>
      <w:sz w:val="56"/>
      <w:szCs w:val="56"/>
      <w:lang w:bidi="en-US"/>
    </w:rPr>
  </w:style>
  <w:style w:type="character" w:customStyle="1" w:styleId="TitleChar">
    <w:name w:val="Title Char"/>
    <w:basedOn w:val="DefaultParagraphFont"/>
    <w:link w:val="Title"/>
    <w:uiPriority w:val="10"/>
    <w:rsid w:val="002A7392"/>
    <w:rPr>
      <w:rFonts w:asciiTheme="majorHAnsi" w:eastAsiaTheme="majorEastAsia" w:hAnsiTheme="majorHAnsi" w:cstheme="majorBidi"/>
      <w:spacing w:val="-10"/>
      <w:kern w:val="28"/>
      <w:sz w:val="56"/>
      <w:szCs w:val="56"/>
      <w:lang w:bidi="en-US"/>
    </w:rPr>
  </w:style>
  <w:style w:type="table" w:styleId="TableGrid">
    <w:name w:val="Table Grid"/>
    <w:basedOn w:val="TableNormal"/>
    <w:uiPriority w:val="39"/>
    <w:rsid w:val="00817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16922">
      <w:bodyDiv w:val="1"/>
      <w:marLeft w:val="0"/>
      <w:marRight w:val="0"/>
      <w:marTop w:val="0"/>
      <w:marBottom w:val="0"/>
      <w:divBdr>
        <w:top w:val="none" w:sz="0" w:space="0" w:color="auto"/>
        <w:left w:val="none" w:sz="0" w:space="0" w:color="auto"/>
        <w:bottom w:val="none" w:sz="0" w:space="0" w:color="auto"/>
        <w:right w:val="none" w:sz="0" w:space="0" w:color="auto"/>
      </w:divBdr>
      <w:divsChild>
        <w:div w:id="187465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Collegis Education</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Twanya Funches</dc:creator>
  <cp:keywords/>
  <dc:description/>
  <cp:lastModifiedBy>Henry</cp:lastModifiedBy>
  <cp:revision>2</cp:revision>
  <dcterms:created xsi:type="dcterms:W3CDTF">2023-06-13T04:07:00Z</dcterms:created>
  <dcterms:modified xsi:type="dcterms:W3CDTF">2023-06-13T04:07:00Z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282e546bd6035f3ab31220462e3fa622a986411d85ec582a7335e99e41ee9ce9</vt:lpwstr>
  </property>
</Properties>
</file>